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4"/>
        <w:ind w:left="0"/>
        <w:jc w:val="left"/>
        <w:rPr>
          <w:rFonts w:ascii="Times New Roman"/>
          <w:sz w:val="17"/>
        </w:rPr>
      </w:pPr>
    </w:p>
    <w:p>
      <w:pPr>
        <w:spacing w:after="0"/>
        <w:jc w:val="left"/>
        <w:rPr>
          <w:rFonts w:hint="eastAsia" w:ascii="Times New Roman" w:eastAsia="宋体"/>
          <w:sz w:val="17"/>
          <w:lang w:eastAsia="zh-CN"/>
        </w:rPr>
        <w:sectPr>
          <w:type w:val="continuous"/>
          <w:pgSz w:w="12240" w:h="15840"/>
          <w:pgMar w:top="1820" w:right="1420" w:bottom="280" w:left="1420" w:header="720" w:footer="720" w:gutter="0"/>
          <w:cols w:space="720" w:num="1"/>
        </w:sectPr>
      </w:pPr>
      <w:r>
        <w:rPr>
          <w:rFonts w:hint="eastAsia" w:ascii="Times New Roman" w:eastAsia="宋体"/>
          <w:sz w:val="17"/>
          <w:lang w:eastAsia="zh-CN"/>
        </w:rPr>
        <w:drawing>
          <wp:inline distT="0" distB="0" distL="114300" distR="114300">
            <wp:extent cx="5852160" cy="7802880"/>
            <wp:effectExtent l="0" t="0" r="2540" b="7620"/>
            <wp:docPr id="4" name="图片 4" descr="d8f31518ef225e507e480ac2ba00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8f31518ef225e507e480ac2ba00980"/>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pPr>
        <w:pStyle w:val="3"/>
        <w:spacing w:before="0"/>
        <w:ind w:left="242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43" cy="4578096"/>
                    </a:xfrm>
                    <a:prstGeom prst="rect">
                      <a:avLst/>
                    </a:prstGeom>
                  </pic:spPr>
                </pic:pic>
              </a:graphicData>
            </a:graphic>
          </wp:inline>
        </w:drawing>
      </w:r>
    </w:p>
    <w:p>
      <w:pPr>
        <w:pStyle w:val="3"/>
        <w:spacing w:before="0"/>
        <w:ind w:left="2428"/>
        <w:jc w:val="left"/>
        <w:rPr>
          <w:rFonts w:ascii="Times New Roman"/>
          <w:sz w:val="20"/>
        </w:rPr>
      </w:pPr>
    </w:p>
    <w:p>
      <w:pPr>
        <w:pStyle w:val="3"/>
        <w:spacing w:before="0"/>
        <w:ind w:left="2428"/>
        <w:jc w:val="left"/>
        <w:rPr>
          <w:rFonts w:ascii="Times New Roman"/>
          <w:sz w:val="20"/>
        </w:rPr>
      </w:pPr>
    </w:p>
    <w:p>
      <w:pPr>
        <w:pStyle w:val="3"/>
        <w:spacing w:before="0"/>
        <w:ind w:left="2428"/>
        <w:jc w:val="left"/>
        <w:rPr>
          <w:rFonts w:ascii="Times New Roman"/>
          <w:sz w:val="32"/>
          <w:szCs w:val="32"/>
        </w:rPr>
      </w:pPr>
    </w:p>
    <w:p>
      <w:pPr>
        <w:pStyle w:val="3"/>
        <w:spacing w:before="0"/>
        <w:ind w:left="2428"/>
        <w:jc w:val="left"/>
        <w:rPr>
          <w:rFonts w:hint="eastAsia" w:ascii="Times New Roman"/>
          <w:sz w:val="32"/>
          <w:szCs w:val="32"/>
        </w:rPr>
      </w:pPr>
      <w:r>
        <w:rPr>
          <w:rFonts w:hint="eastAsia" w:ascii="Times New Roman"/>
          <w:sz w:val="32"/>
          <w:szCs w:val="32"/>
        </w:rPr>
        <w:t>说明：</w:t>
      </w:r>
    </w:p>
    <w:p>
      <w:pPr>
        <w:pStyle w:val="3"/>
        <w:spacing w:before="0"/>
        <w:ind w:left="2428"/>
        <w:jc w:val="left"/>
        <w:rPr>
          <w:rFonts w:hint="eastAsia" w:ascii="Times New Roman"/>
          <w:sz w:val="32"/>
          <w:szCs w:val="32"/>
        </w:rPr>
      </w:pPr>
      <w:r>
        <w:rPr>
          <w:rFonts w:hint="eastAsia" w:ascii="Times New Roman"/>
          <w:sz w:val="32"/>
          <w:szCs w:val="32"/>
        </w:rPr>
        <w:t>1、以下文字使用人工智能（claude)翻译，请以原文为准。</w:t>
      </w:r>
    </w:p>
    <w:p>
      <w:pPr>
        <w:pStyle w:val="3"/>
        <w:spacing w:before="0"/>
        <w:ind w:left="2428"/>
        <w:jc w:val="left"/>
        <w:rPr>
          <w:rFonts w:hint="eastAsia" w:ascii="Times New Roman"/>
          <w:sz w:val="32"/>
          <w:szCs w:val="32"/>
        </w:rPr>
      </w:pPr>
      <w:r>
        <w:rPr>
          <w:rFonts w:hint="eastAsia" w:ascii="Times New Roman"/>
          <w:sz w:val="32"/>
          <w:szCs w:val="32"/>
        </w:rPr>
        <w:t>2、原文和翻译都可以免费使用，转发，传阅，复制，但不能商用，若商用，只能收回成本费。</w:t>
      </w:r>
    </w:p>
    <w:p>
      <w:pPr>
        <w:pStyle w:val="3"/>
        <w:spacing w:before="0"/>
        <w:ind w:left="2428"/>
        <w:jc w:val="left"/>
        <w:rPr>
          <w:rFonts w:hint="eastAsia" w:ascii="Times New Roman"/>
          <w:sz w:val="32"/>
          <w:szCs w:val="32"/>
        </w:rPr>
      </w:pPr>
      <w:r>
        <w:rPr>
          <w:rFonts w:hint="eastAsia" w:ascii="Times New Roman"/>
          <w:sz w:val="32"/>
          <w:szCs w:val="32"/>
        </w:rPr>
        <w:t>3、若有更好的翻译，请来信指正，一同分享清教徒书籍，谢谢。</w:t>
      </w:r>
    </w:p>
    <w:p>
      <w:pPr>
        <w:pStyle w:val="3"/>
        <w:spacing w:before="0"/>
        <w:ind w:left="2428"/>
        <w:jc w:val="left"/>
        <w:rPr>
          <w:rFonts w:hint="eastAsia" w:ascii="Times New Roman"/>
          <w:sz w:val="32"/>
          <w:szCs w:val="32"/>
        </w:rPr>
      </w:pPr>
    </w:p>
    <w:p>
      <w:pPr>
        <w:pStyle w:val="3"/>
        <w:spacing w:before="0"/>
        <w:ind w:left="2428"/>
        <w:jc w:val="left"/>
        <w:rPr>
          <w:rFonts w:ascii="Times New Roman"/>
          <w:sz w:val="32"/>
          <w:szCs w:val="32"/>
        </w:rPr>
      </w:pPr>
      <w:r>
        <w:rPr>
          <w:rFonts w:hint="eastAsia" w:ascii="Times New Roman"/>
          <w:sz w:val="32"/>
          <w:szCs w:val="32"/>
        </w:rPr>
        <w:t>邮箱：xuanjiao789@outlook.com</w:t>
      </w:r>
    </w:p>
    <w:p>
      <w:pPr>
        <w:spacing w:after="0"/>
        <w:jc w:val="left"/>
        <w:rPr>
          <w:rFonts w:ascii="Times New Roman"/>
          <w:sz w:val="20"/>
        </w:rPr>
      </w:pPr>
    </w:p>
    <w:p>
      <w:pPr>
        <w:spacing w:after="0"/>
        <w:jc w:val="left"/>
        <w:rPr>
          <w:rFonts w:ascii="Times New Roman"/>
          <w:sz w:val="20"/>
        </w:rPr>
      </w:pPr>
    </w:p>
    <w:p>
      <w:pPr>
        <w:spacing w:after="0"/>
        <w:jc w:val="left"/>
        <w:rPr>
          <w:rFonts w:ascii="Times New Roman"/>
          <w:sz w:val="20"/>
        </w:rPr>
        <w:sectPr>
          <w:pgSz w:w="12240" w:h="15840"/>
          <w:pgMar w:top="1440" w:right="1420" w:bottom="280" w:left="1420" w:header="720" w:footer="720" w:gutter="0"/>
          <w:cols w:space="720" w:num="1"/>
        </w:sectPr>
      </w:pPr>
    </w:p>
    <w:p>
      <w:pPr>
        <w:pStyle w:val="4"/>
        <w:spacing w:line="424" w:lineRule="auto"/>
      </w:pPr>
      <w:r>
        <w:t>The Sinfulness of Sin and</w:t>
      </w:r>
      <w:r>
        <w:rPr>
          <w:spacing w:val="-10"/>
        </w:rPr>
        <w:t xml:space="preserve"> </w:t>
      </w:r>
      <w:r>
        <w:t>the</w:t>
      </w:r>
      <w:r>
        <w:rPr>
          <w:spacing w:val="-10"/>
        </w:rPr>
        <w:t xml:space="preserve"> </w:t>
      </w:r>
      <w:r>
        <w:t>Fullness</w:t>
      </w:r>
      <w:r>
        <w:rPr>
          <w:spacing w:val="-10"/>
        </w:rPr>
        <w:t xml:space="preserve"> </w:t>
      </w:r>
      <w:r>
        <w:t>of</w:t>
      </w:r>
      <w:r>
        <w:rPr>
          <w:spacing w:val="-10"/>
        </w:rPr>
        <w:t xml:space="preserve"> </w:t>
      </w:r>
      <w:r>
        <w:t>Christ</w:t>
      </w:r>
    </w:p>
    <w:p>
      <w:pPr>
        <w:pStyle w:val="2"/>
        <w:spacing w:before="27"/>
      </w:pPr>
      <w:r>
        <w:t>by</w:t>
      </w:r>
      <w:r>
        <w:rPr>
          <w:spacing w:val="9"/>
        </w:rPr>
        <w:t xml:space="preserve"> </w:t>
      </w:r>
      <w:r>
        <w:t>William</w:t>
      </w:r>
      <w:r>
        <w:rPr>
          <w:spacing w:val="10"/>
        </w:rPr>
        <w:t xml:space="preserve"> </w:t>
      </w:r>
      <w:r>
        <w:rPr>
          <w:spacing w:val="-2"/>
        </w:rPr>
        <w:t>Bridge</w:t>
      </w:r>
    </w:p>
    <w:p>
      <w:pPr>
        <w:pStyle w:val="3"/>
        <w:spacing w:before="0"/>
        <w:ind w:left="0"/>
        <w:jc w:val="left"/>
        <w:rPr>
          <w:b/>
          <w:sz w:val="42"/>
        </w:rPr>
      </w:pPr>
    </w:p>
    <w:p>
      <w:pPr>
        <w:pStyle w:val="3"/>
        <w:spacing w:before="0"/>
        <w:ind w:left="0"/>
        <w:jc w:val="center"/>
        <w:rPr>
          <w:rFonts w:hint="eastAsia"/>
          <w:b/>
          <w:bCs/>
        </w:rPr>
      </w:pPr>
      <w:r>
        <w:rPr>
          <w:rFonts w:hint="eastAsia"/>
          <w:b/>
          <w:bCs/>
        </w:rPr>
        <w:t>罪的罪恶和基督的丰盛</w:t>
      </w:r>
    </w:p>
    <w:p>
      <w:pPr>
        <w:pStyle w:val="3"/>
        <w:spacing w:before="0"/>
        <w:ind w:left="0"/>
        <w:jc w:val="center"/>
        <w:rPr>
          <w:rFonts w:hint="eastAsia"/>
          <w:b/>
          <w:bCs/>
        </w:rPr>
      </w:pPr>
    </w:p>
    <w:p>
      <w:pPr>
        <w:pStyle w:val="3"/>
        <w:spacing w:before="0"/>
        <w:ind w:left="0"/>
        <w:jc w:val="center"/>
        <w:rPr>
          <w:rFonts w:hint="eastAsia"/>
          <w:b/>
          <w:bCs/>
        </w:rPr>
      </w:pPr>
      <w:r>
        <w:rPr>
          <w:rFonts w:hint="eastAsia"/>
          <w:b/>
          <w:bCs/>
        </w:rPr>
        <w:t>作者:威廉·布里奇</w:t>
      </w:r>
    </w:p>
    <w:p>
      <w:pPr>
        <w:pStyle w:val="3"/>
        <w:spacing w:before="0"/>
        <w:ind w:left="0"/>
        <w:jc w:val="left"/>
        <w:rPr>
          <w:b/>
          <w:sz w:val="42"/>
        </w:rPr>
      </w:pPr>
    </w:p>
    <w:p>
      <w:pPr>
        <w:pStyle w:val="3"/>
        <w:spacing w:before="0"/>
        <w:ind w:left="0"/>
        <w:jc w:val="left"/>
        <w:rPr>
          <w:b/>
          <w:sz w:val="42"/>
        </w:rPr>
      </w:pPr>
    </w:p>
    <w:p>
      <w:pPr>
        <w:pStyle w:val="3"/>
        <w:spacing w:before="334"/>
        <w:ind w:left="0"/>
        <w:jc w:val="left"/>
        <w:rPr>
          <w:b/>
          <w:sz w:val="42"/>
        </w:rPr>
      </w:pPr>
    </w:p>
    <w:p>
      <w:pPr>
        <w:spacing w:before="0"/>
        <w:ind w:left="119" w:right="0" w:firstLine="0"/>
        <w:jc w:val="left"/>
        <w:rPr>
          <w:b/>
          <w:sz w:val="30"/>
        </w:rPr>
      </w:pPr>
      <w:r>
        <w:rPr>
          <w:b/>
          <w:sz w:val="30"/>
        </w:rPr>
        <w:t xml:space="preserve">TABLE OF </w:t>
      </w:r>
      <w:r>
        <w:rPr>
          <w:b/>
          <w:spacing w:val="-2"/>
          <w:sz w:val="30"/>
        </w:rPr>
        <w:t>CONTENTS</w:t>
      </w:r>
    </w:p>
    <w:p>
      <w:pPr>
        <w:pStyle w:val="3"/>
        <w:spacing w:before="68"/>
        <w:ind w:left="0"/>
        <w:jc w:val="left"/>
        <w:rPr>
          <w:b/>
        </w:rPr>
      </w:pPr>
    </w:p>
    <w:p>
      <w:pPr>
        <w:pStyle w:val="3"/>
        <w:spacing w:before="1" w:line="465" w:lineRule="auto"/>
        <w:ind w:left="119" w:right="6509"/>
        <w:jc w:val="left"/>
      </w:pPr>
      <w:r>
        <w:fldChar w:fldCharType="begin"/>
      </w:r>
      <w:r>
        <w:instrText xml:space="preserve"> HYPERLINK \l "_bookmark0" </w:instrText>
      </w:r>
      <w:r>
        <w:fldChar w:fldCharType="separate"/>
      </w:r>
      <w:r>
        <w:rPr>
          <w:color w:val="0000ED"/>
          <w:u w:val="thick" w:color="0000ED"/>
        </w:rPr>
        <w:t>Christian Reader</w:t>
      </w:r>
      <w:r>
        <w:rPr>
          <w:color w:val="0000ED"/>
          <w:u w:val="thick" w:color="0000ED"/>
        </w:rPr>
        <w:fldChar w:fldCharType="end"/>
      </w:r>
      <w:r>
        <w:rPr>
          <w:color w:val="0000ED"/>
          <w:spacing w:val="40"/>
          <w:u w:val="none"/>
        </w:rPr>
        <w:t xml:space="preserve"> </w:t>
      </w:r>
      <w:r>
        <w:fldChar w:fldCharType="begin"/>
      </w:r>
      <w:r>
        <w:instrText xml:space="preserve"> HYPERLINK \l "_bookmark1" </w:instrText>
      </w:r>
      <w:r>
        <w:fldChar w:fldCharType="separate"/>
      </w:r>
      <w:r>
        <w:rPr>
          <w:color w:val="0000ED"/>
          <w:u w:val="thick" w:color="0000ED"/>
        </w:rPr>
        <w:t>The</w:t>
      </w:r>
      <w:r>
        <w:rPr>
          <w:color w:val="0000ED"/>
          <w:spacing w:val="-13"/>
          <w:u w:val="thick" w:color="0000ED"/>
        </w:rPr>
        <w:t xml:space="preserve"> </w:t>
      </w:r>
      <w:r>
        <w:rPr>
          <w:color w:val="0000ED"/>
          <w:u w:val="thick" w:color="0000ED"/>
        </w:rPr>
        <w:t>Sinfulness</w:t>
      </w:r>
      <w:r>
        <w:rPr>
          <w:color w:val="0000ED"/>
          <w:spacing w:val="-13"/>
          <w:u w:val="thick" w:color="0000ED"/>
        </w:rPr>
        <w:t xml:space="preserve"> </w:t>
      </w:r>
      <w:r>
        <w:rPr>
          <w:color w:val="0000ED"/>
          <w:u w:val="thick" w:color="0000ED"/>
        </w:rPr>
        <w:t>of</w:t>
      </w:r>
      <w:r>
        <w:rPr>
          <w:color w:val="0000ED"/>
          <w:spacing w:val="-13"/>
          <w:u w:val="thick" w:color="0000ED"/>
        </w:rPr>
        <w:t xml:space="preserve"> </w:t>
      </w:r>
      <w:r>
        <w:rPr>
          <w:color w:val="0000ED"/>
          <w:u w:val="thick" w:color="0000ED"/>
        </w:rPr>
        <w:t>Sin</w:t>
      </w:r>
      <w:r>
        <w:rPr>
          <w:color w:val="0000ED"/>
          <w:u w:val="thick" w:color="0000ED"/>
        </w:rPr>
        <w:fldChar w:fldCharType="end"/>
      </w:r>
    </w:p>
    <w:p>
      <w:pPr>
        <w:pStyle w:val="3"/>
        <w:spacing w:before="0" w:line="338" w:lineRule="exact"/>
        <w:ind w:left="119"/>
        <w:jc w:val="left"/>
      </w:pPr>
      <w:r>
        <w:fldChar w:fldCharType="begin"/>
      </w:r>
      <w:r>
        <w:instrText xml:space="preserve"> HYPERLINK \l "_bookmark2" </w:instrText>
      </w:r>
      <w:r>
        <w:fldChar w:fldCharType="separate"/>
      </w:r>
      <w:r>
        <w:rPr>
          <w:color w:val="0000ED"/>
          <w:u w:val="thick" w:color="0000ED"/>
        </w:rPr>
        <w:t xml:space="preserve">The Fulnesss of </w:t>
      </w:r>
      <w:r>
        <w:rPr>
          <w:color w:val="0000ED"/>
          <w:spacing w:val="-2"/>
          <w:u w:val="thick" w:color="0000ED"/>
        </w:rPr>
        <w:t>Christ</w:t>
      </w:r>
      <w:r>
        <w:rPr>
          <w:color w:val="0000ED"/>
          <w:spacing w:val="-2"/>
          <w:u w:val="thick" w:color="0000ED"/>
        </w:rPr>
        <w:fldChar w:fldCharType="end"/>
      </w:r>
    </w:p>
    <w:p>
      <w:pPr>
        <w:pStyle w:val="3"/>
        <w:spacing w:before="0"/>
        <w:ind w:left="0"/>
        <w:jc w:val="left"/>
        <w:rPr>
          <w:rFonts w:hint="eastAsia"/>
        </w:rPr>
      </w:pPr>
    </w:p>
    <w:p>
      <w:pPr>
        <w:pStyle w:val="3"/>
        <w:spacing w:before="0"/>
        <w:ind w:left="0"/>
        <w:jc w:val="left"/>
        <w:rPr>
          <w:rFonts w:hint="eastAsia"/>
        </w:rPr>
      </w:pPr>
    </w:p>
    <w:p>
      <w:pPr>
        <w:pStyle w:val="3"/>
        <w:spacing w:before="0"/>
        <w:ind w:left="0"/>
        <w:jc w:val="left"/>
        <w:rPr>
          <w:rFonts w:hint="eastAsia"/>
        </w:rPr>
      </w:pPr>
    </w:p>
    <w:p>
      <w:pPr>
        <w:pStyle w:val="3"/>
        <w:spacing w:before="0"/>
        <w:ind w:left="0"/>
        <w:jc w:val="left"/>
        <w:rPr>
          <w:rFonts w:hint="eastAsia"/>
        </w:rPr>
      </w:pPr>
      <w:r>
        <w:rPr>
          <w:rFonts w:hint="eastAsia"/>
        </w:rPr>
        <w:t>目录</w:t>
      </w:r>
    </w:p>
    <w:p>
      <w:pPr>
        <w:pStyle w:val="3"/>
        <w:spacing w:before="0"/>
        <w:ind w:left="0"/>
        <w:jc w:val="left"/>
        <w:rPr>
          <w:rFonts w:hint="eastAsia"/>
        </w:rPr>
      </w:pPr>
    </w:p>
    <w:p>
      <w:pPr>
        <w:pStyle w:val="3"/>
        <w:spacing w:before="0"/>
        <w:ind w:left="0"/>
        <w:jc w:val="left"/>
        <w:rPr>
          <w:rFonts w:hint="eastAsia"/>
        </w:rPr>
      </w:pPr>
      <w:r>
        <w:rPr>
          <w:rFonts w:hint="eastAsia"/>
        </w:rPr>
        <w:t xml:space="preserve">亲爱的基督徒读者 </w:t>
      </w:r>
    </w:p>
    <w:p>
      <w:pPr>
        <w:pStyle w:val="3"/>
        <w:spacing w:before="0"/>
        <w:ind w:left="0"/>
        <w:jc w:val="left"/>
        <w:rPr>
          <w:rFonts w:hint="eastAsia"/>
        </w:rPr>
      </w:pPr>
    </w:p>
    <w:p>
      <w:pPr>
        <w:pStyle w:val="3"/>
        <w:spacing w:before="0"/>
        <w:ind w:left="0"/>
        <w:jc w:val="left"/>
        <w:rPr>
          <w:rFonts w:hint="eastAsia"/>
        </w:rPr>
      </w:pPr>
      <w:r>
        <w:rPr>
          <w:rFonts w:hint="eastAsia"/>
        </w:rPr>
        <w:t>罪的罪恶</w:t>
      </w:r>
    </w:p>
    <w:p>
      <w:pPr>
        <w:pStyle w:val="3"/>
        <w:spacing w:before="0"/>
        <w:ind w:left="0"/>
        <w:jc w:val="left"/>
        <w:rPr>
          <w:rFonts w:hint="eastAsia"/>
        </w:rPr>
      </w:pPr>
    </w:p>
    <w:p>
      <w:pPr>
        <w:pStyle w:val="3"/>
        <w:spacing w:before="0"/>
        <w:ind w:left="0"/>
        <w:jc w:val="left"/>
      </w:pPr>
      <w:r>
        <w:rPr>
          <w:rFonts w:hint="eastAsia"/>
        </w:rPr>
        <w:t>基督的丰盛</w:t>
      </w:r>
    </w:p>
    <w:p>
      <w:pPr>
        <w:pStyle w:val="3"/>
        <w:spacing w:before="0"/>
        <w:ind w:left="0"/>
        <w:jc w:val="left"/>
      </w:pPr>
    </w:p>
    <w:p>
      <w:pPr>
        <w:pStyle w:val="3"/>
        <w:spacing w:before="0"/>
        <w:ind w:left="0"/>
        <w:jc w:val="left"/>
      </w:pPr>
    </w:p>
    <w:p>
      <w:pPr>
        <w:pStyle w:val="3"/>
        <w:spacing w:before="339"/>
        <w:ind w:left="0"/>
        <w:jc w:val="left"/>
      </w:pPr>
    </w:p>
    <w:p>
      <w:pPr>
        <w:pStyle w:val="3"/>
        <w:spacing w:before="0"/>
        <w:ind w:left="119"/>
        <w:jc w:val="left"/>
      </w:pPr>
      <w:bookmarkStart w:id="0" w:name="Christian Reader"/>
      <w:bookmarkEnd w:id="0"/>
      <w:bookmarkStart w:id="1" w:name="_bookmark0"/>
      <w:bookmarkEnd w:id="1"/>
    </w:p>
    <w:p>
      <w:pPr>
        <w:pStyle w:val="3"/>
        <w:spacing w:before="0"/>
        <w:ind w:left="119"/>
        <w:jc w:val="left"/>
      </w:pPr>
      <w:r>
        <w:t xml:space="preserve">Christian </w:t>
      </w:r>
      <w:r>
        <w:rPr>
          <w:spacing w:val="-2"/>
        </w:rPr>
        <w:t>Reader,</w:t>
      </w:r>
    </w:p>
    <w:p>
      <w:pPr>
        <w:pStyle w:val="3"/>
        <w:spacing w:before="320" w:line="254" w:lineRule="auto"/>
        <w:ind w:left="119" w:right="120"/>
        <w:rPr>
          <w:spacing w:val="-2"/>
        </w:rPr>
      </w:pPr>
      <w:r>
        <w:t>"The Sinfulness of Sin and the Fullness of Christ" are profound and timeless sermons transcribed from the pulpit ministry of William Bridge, an influential Puritan theologian. In this insightful work, Bridge delves into the depths of human sinfulness, examining its nature, effects, and the consequences it brings. With clarity and conviction,</w:t>
      </w:r>
      <w:r>
        <w:rPr>
          <w:spacing w:val="-3"/>
        </w:rPr>
        <w:t xml:space="preserve"> </w:t>
      </w:r>
      <w:r>
        <w:t>he</w:t>
      </w:r>
      <w:r>
        <w:rPr>
          <w:spacing w:val="-3"/>
        </w:rPr>
        <w:t xml:space="preserve"> </w:t>
      </w:r>
      <w:r>
        <w:t>exposes</w:t>
      </w:r>
      <w:r>
        <w:rPr>
          <w:spacing w:val="-3"/>
        </w:rPr>
        <w:t xml:space="preserve"> </w:t>
      </w:r>
      <w:r>
        <w:t>the</w:t>
      </w:r>
      <w:r>
        <w:rPr>
          <w:spacing w:val="-3"/>
        </w:rPr>
        <w:t xml:space="preserve"> </w:t>
      </w:r>
      <w:r>
        <w:t>deceitfulness</w:t>
      </w:r>
      <w:r>
        <w:rPr>
          <w:spacing w:val="-3"/>
        </w:rPr>
        <w:t xml:space="preserve"> </w:t>
      </w:r>
      <w:r>
        <w:t>and</w:t>
      </w:r>
      <w:r>
        <w:rPr>
          <w:spacing w:val="-3"/>
        </w:rPr>
        <w:t xml:space="preserve"> </w:t>
      </w:r>
      <w:r>
        <w:t>destructive</w:t>
      </w:r>
      <w:r>
        <w:rPr>
          <w:spacing w:val="-3"/>
        </w:rPr>
        <w:t xml:space="preserve"> </w:t>
      </w:r>
      <w:r>
        <w:t>power</w:t>
      </w:r>
      <w:r>
        <w:rPr>
          <w:spacing w:val="-3"/>
        </w:rPr>
        <w:t xml:space="preserve"> </w:t>
      </w:r>
      <w:r>
        <w:t>of</w:t>
      </w:r>
      <w:r>
        <w:rPr>
          <w:spacing w:val="-3"/>
        </w:rPr>
        <w:t xml:space="preserve"> </w:t>
      </w:r>
      <w:r>
        <w:t>sin, challenging</w:t>
      </w:r>
      <w:r>
        <w:rPr>
          <w:spacing w:val="44"/>
        </w:rPr>
        <w:t xml:space="preserve">  </w:t>
      </w:r>
      <w:r>
        <w:t>readers</w:t>
      </w:r>
      <w:r>
        <w:rPr>
          <w:spacing w:val="45"/>
        </w:rPr>
        <w:t xml:space="preserve">  </w:t>
      </w:r>
      <w:r>
        <w:t>to</w:t>
      </w:r>
      <w:r>
        <w:rPr>
          <w:spacing w:val="45"/>
        </w:rPr>
        <w:t xml:space="preserve">  </w:t>
      </w:r>
      <w:r>
        <w:t>confront</w:t>
      </w:r>
      <w:r>
        <w:rPr>
          <w:spacing w:val="45"/>
        </w:rPr>
        <w:t xml:space="preserve">  </w:t>
      </w:r>
      <w:r>
        <w:t>their</w:t>
      </w:r>
      <w:r>
        <w:rPr>
          <w:spacing w:val="45"/>
        </w:rPr>
        <w:t xml:space="preserve">  </w:t>
      </w:r>
      <w:r>
        <w:t>own</w:t>
      </w:r>
      <w:r>
        <w:rPr>
          <w:spacing w:val="44"/>
        </w:rPr>
        <w:t xml:space="preserve">  </w:t>
      </w:r>
      <w:r>
        <w:t>sinful</w:t>
      </w:r>
      <w:r>
        <w:rPr>
          <w:spacing w:val="45"/>
        </w:rPr>
        <w:t xml:space="preserve">  </w:t>
      </w:r>
      <w:r>
        <w:rPr>
          <w:spacing w:val="-2"/>
        </w:rPr>
        <w:t>inclinations.</w:t>
      </w:r>
    </w:p>
    <w:p>
      <w:pPr>
        <w:pStyle w:val="3"/>
        <w:spacing w:before="320" w:line="254" w:lineRule="auto"/>
        <w:ind w:left="119" w:right="120"/>
        <w:rPr>
          <w:spacing w:val="-2"/>
        </w:rPr>
      </w:pPr>
    </w:p>
    <w:p>
      <w:pPr>
        <w:pStyle w:val="3"/>
        <w:spacing w:line="254" w:lineRule="auto"/>
        <w:ind w:left="119" w:right="117"/>
        <w:rPr>
          <w:rFonts w:hint="eastAsia"/>
        </w:rPr>
      </w:pPr>
      <w:r>
        <w:rPr>
          <w:rFonts w:hint="eastAsia"/>
        </w:rPr>
        <w:t>亲爱的基督徒读者:</w:t>
      </w:r>
    </w:p>
    <w:p>
      <w:pPr>
        <w:pStyle w:val="3"/>
        <w:spacing w:line="254" w:lineRule="auto"/>
        <w:ind w:left="119" w:right="117"/>
        <w:rPr>
          <w:rFonts w:hint="eastAsia"/>
        </w:rPr>
      </w:pPr>
    </w:p>
    <w:p>
      <w:pPr>
        <w:pStyle w:val="3"/>
        <w:spacing w:line="254" w:lineRule="auto"/>
        <w:ind w:left="119" w:right="117"/>
        <w:rPr>
          <w:rFonts w:hint="eastAsia"/>
        </w:rPr>
      </w:pPr>
      <w:r>
        <w:rPr>
          <w:rFonts w:hint="eastAsia"/>
        </w:rPr>
        <w:t>"罪的罪恶和基督的丰盛"是从威廉·布里奇,这位有影响力的清教徒神学家的讲道中整理出来的深刻而永恒的讲道集。在这部有洞见的作品中,布里奇深入探讨了人类罪性的深度,检视其本质、影响和带来的后果。他以清晰和坚定的口吻,揭露了罪的诡诈和破坏力,挑战读者直面自己罪恶的倾向。</w:t>
      </w:r>
    </w:p>
    <w:p>
      <w:pPr>
        <w:spacing w:after="0" w:line="254" w:lineRule="auto"/>
        <w:sectPr>
          <w:pgSz w:w="12240" w:h="15840"/>
          <w:pgMar w:top="1780" w:right="1420" w:bottom="280" w:left="1420" w:header="720" w:footer="720" w:gutter="0"/>
          <w:cols w:space="720" w:num="1"/>
        </w:sectPr>
      </w:pPr>
    </w:p>
    <w:p>
      <w:pPr>
        <w:pStyle w:val="3"/>
        <w:spacing w:line="254" w:lineRule="auto"/>
        <w:ind w:left="0" w:leftChars="0" w:right="117" w:firstLine="0" w:firstLineChars="0"/>
        <w:rPr>
          <w:rFonts w:hint="eastAsia"/>
        </w:rPr>
      </w:pPr>
    </w:p>
    <w:p>
      <w:pPr>
        <w:pStyle w:val="3"/>
        <w:spacing w:line="254" w:lineRule="auto"/>
        <w:ind w:left="119" w:right="117"/>
      </w:pPr>
      <w:r>
        <w:t>However, the book does not leave the reader in despair, for Bridge masterfully presents the fullness and sufficiency of Christ as the ultimate remedy for sin. Through an exploration of God's grace, forgiveness, and redemption, Bridge offers a compelling message of hope and transformation. Drawing upon biblical truths and</w:t>
      </w:r>
      <w:r>
        <w:rPr>
          <w:spacing w:val="80"/>
        </w:rPr>
        <w:t xml:space="preserve"> </w:t>
      </w:r>
      <w:r>
        <w:t>profound</w:t>
      </w:r>
      <w:r>
        <w:rPr>
          <w:spacing w:val="-2"/>
        </w:rPr>
        <w:t xml:space="preserve"> </w:t>
      </w:r>
      <w:r>
        <w:t>theological</w:t>
      </w:r>
      <w:r>
        <w:rPr>
          <w:spacing w:val="-2"/>
        </w:rPr>
        <w:t xml:space="preserve"> </w:t>
      </w:r>
      <w:r>
        <w:t>insights,</w:t>
      </w:r>
      <w:r>
        <w:rPr>
          <w:spacing w:val="-2"/>
        </w:rPr>
        <w:t xml:space="preserve"> </w:t>
      </w:r>
      <w:r>
        <w:t>he</w:t>
      </w:r>
      <w:r>
        <w:rPr>
          <w:spacing w:val="-2"/>
        </w:rPr>
        <w:t xml:space="preserve"> </w:t>
      </w:r>
      <w:r>
        <w:t>invites</w:t>
      </w:r>
      <w:r>
        <w:rPr>
          <w:spacing w:val="-2"/>
        </w:rPr>
        <w:t xml:space="preserve"> </w:t>
      </w:r>
      <w:r>
        <w:t>readers</w:t>
      </w:r>
      <w:r>
        <w:rPr>
          <w:spacing w:val="-2"/>
        </w:rPr>
        <w:t xml:space="preserve"> </w:t>
      </w:r>
      <w:r>
        <w:t>to</w:t>
      </w:r>
      <w:r>
        <w:rPr>
          <w:spacing w:val="-2"/>
        </w:rPr>
        <w:t xml:space="preserve"> </w:t>
      </w:r>
      <w:r>
        <w:t>embrace</w:t>
      </w:r>
      <w:r>
        <w:rPr>
          <w:spacing w:val="-2"/>
        </w:rPr>
        <w:t xml:space="preserve"> </w:t>
      </w:r>
      <w:r>
        <w:t>Christ</w:t>
      </w:r>
      <w:r>
        <w:rPr>
          <w:spacing w:val="-2"/>
        </w:rPr>
        <w:t xml:space="preserve"> </w:t>
      </w:r>
      <w:r>
        <w:t>as the source of true freedom, joy, and eternal salvation. "The</w:t>
      </w:r>
      <w:r>
        <w:rPr>
          <w:spacing w:val="40"/>
        </w:rPr>
        <w:t xml:space="preserve"> </w:t>
      </w:r>
      <w:r>
        <w:t>Sinfulness of Sin and the Fullness of Christ" is a spiritual treasure that continues to resonate with readers, providing guidance and encouragement in their journey towards a deeper understanding of sin and a greater appreciation of Christ's redeeming love.</w:t>
      </w:r>
    </w:p>
    <w:p>
      <w:pPr>
        <w:pStyle w:val="3"/>
        <w:spacing w:line="254" w:lineRule="auto"/>
        <w:ind w:left="119" w:right="117"/>
      </w:pPr>
    </w:p>
    <w:p>
      <w:pPr>
        <w:pStyle w:val="3"/>
        <w:spacing w:line="254" w:lineRule="auto"/>
        <w:ind w:left="119" w:right="117"/>
      </w:pPr>
      <w:r>
        <w:rPr>
          <w:rFonts w:hint="eastAsia"/>
        </w:rPr>
        <w:t>然而,这本书并没有让读者陷入绝望,因为布里奇巧妙地呈现了基督作为最终解决罪恶的完全和足够的方法。通过探索上帝的恩典、宽恕和救赎,布里奇传达了一个令人信服的希望和转变的信息。他借助圣经真理和深刻的神学见解,邀请读者接受基督作为真正自由、喜乐和永恒救恩的源泉。《罪的罪恶和基督的丰盛》是一部持续回响于读者心中的精神瑰宝,为他们在更深刻地认识罪恶并更加欣赏基督救赎之爱的道路上提供指引和鼓舞。</w:t>
      </w:r>
    </w:p>
    <w:p>
      <w:pPr>
        <w:pStyle w:val="3"/>
        <w:spacing w:before="285" w:line="254" w:lineRule="auto"/>
        <w:ind w:left="119" w:right="118"/>
      </w:pPr>
      <w:r>
        <w:t>I want you to know that these two sermons are not published by the author himself, but rather transcribed exactly as he spoke them during his regular preaching. However, the style, approach, spiritual depth, conciseness, and profound content of these sermons serve as strong evidence to those who know the author that they are truly his own work. They are relevant and beneficial to people from all walks of life, and you may find great value in them with God's blessings.</w:t>
      </w:r>
    </w:p>
    <w:p>
      <w:pPr>
        <w:pStyle w:val="3"/>
        <w:spacing w:before="285" w:line="254" w:lineRule="auto"/>
        <w:ind w:left="119" w:right="118"/>
      </w:pPr>
    </w:p>
    <w:p>
      <w:pPr>
        <w:pStyle w:val="3"/>
        <w:spacing w:before="0"/>
        <w:ind w:left="0"/>
        <w:jc w:val="left"/>
      </w:pPr>
      <w:r>
        <w:rPr>
          <w:rFonts w:hint="eastAsia"/>
        </w:rPr>
        <w:t>我理解了,这两篇讲道并非作者亲自出版,而是在他正常讲道时被如实记录下来的。然而,这些讲道的风格、方法、属灵深度、简洁性和内容深邃程度,对于那些熟悉作者的人来说,足以充分证明它们确实出自作者之手。这些讲道对各行各业的人都很有意义和裨益,在上帝的祝福下,你可能会从中获得巨大的价值。</w:t>
      </w:r>
    </w:p>
    <w:p>
      <w:pPr>
        <w:pStyle w:val="3"/>
        <w:spacing w:before="0"/>
        <w:ind w:left="0"/>
        <w:jc w:val="left"/>
      </w:pPr>
    </w:p>
    <w:p>
      <w:pPr>
        <w:pStyle w:val="3"/>
        <w:spacing w:before="0"/>
        <w:ind w:left="0"/>
        <w:jc w:val="left"/>
      </w:pPr>
    </w:p>
    <w:p>
      <w:pPr>
        <w:pStyle w:val="3"/>
        <w:spacing w:before="0"/>
        <w:ind w:left="0"/>
        <w:jc w:val="left"/>
      </w:pPr>
    </w:p>
    <w:p>
      <w:pPr>
        <w:pStyle w:val="3"/>
        <w:spacing w:before="21"/>
        <w:ind w:left="0"/>
        <w:jc w:val="left"/>
      </w:pPr>
    </w:p>
    <w:p>
      <w:pPr>
        <w:pStyle w:val="2"/>
      </w:pPr>
      <w:bookmarkStart w:id="2" w:name="_bookmark1"/>
      <w:bookmarkEnd w:id="2"/>
      <w:bookmarkStart w:id="3" w:name="The Sinfulness of Sin"/>
      <w:bookmarkEnd w:id="3"/>
      <w:r>
        <w:t>THE</w:t>
      </w:r>
      <w:r>
        <w:rPr>
          <w:spacing w:val="12"/>
        </w:rPr>
        <w:t xml:space="preserve"> </w:t>
      </w:r>
      <w:r>
        <w:t>SINFULNESS</w:t>
      </w:r>
      <w:r>
        <w:rPr>
          <w:spacing w:val="12"/>
        </w:rPr>
        <w:t xml:space="preserve"> </w:t>
      </w:r>
      <w:r>
        <w:t>OF</w:t>
      </w:r>
      <w:r>
        <w:rPr>
          <w:spacing w:val="12"/>
        </w:rPr>
        <w:t xml:space="preserve"> </w:t>
      </w:r>
      <w:r>
        <w:rPr>
          <w:spacing w:val="-5"/>
        </w:rPr>
        <w:t>SIN</w:t>
      </w:r>
    </w:p>
    <w:p>
      <w:pPr>
        <w:pStyle w:val="3"/>
        <w:spacing w:before="473" w:line="254" w:lineRule="auto"/>
        <w:ind w:left="419" w:right="419"/>
      </w:pPr>
      <w:r>
        <w:t>Romans 7 and part of verse 13. But sin, that it might appear sin, working death in me by that which is good: that sin by the Commandment might become exceeding sinful.</w:t>
      </w:r>
    </w:p>
    <w:p>
      <w:pPr>
        <w:pStyle w:val="3"/>
        <w:spacing w:before="473" w:line="254" w:lineRule="auto"/>
        <w:ind w:left="419" w:right="419"/>
        <w:jc w:val="center"/>
        <w:rPr>
          <w:rFonts w:hint="eastAsia"/>
        </w:rPr>
      </w:pPr>
      <w:r>
        <w:rPr>
          <w:rFonts w:hint="eastAsia"/>
        </w:rPr>
        <w:t>罪的罪恶</w:t>
      </w:r>
    </w:p>
    <w:p>
      <w:pPr>
        <w:pStyle w:val="3"/>
        <w:spacing w:before="473" w:line="254" w:lineRule="auto"/>
        <w:ind w:left="419" w:right="419"/>
        <w:jc w:val="center"/>
      </w:pPr>
      <w:r>
        <w:rPr>
          <w:rFonts w:hint="eastAsia"/>
        </w:rPr>
        <w:t>罗马书7章以及第13节的部分经文:"使罪因着那善物叫我死,把罪显明真是罪,叫罪因着诫命更显出是非常可恨的。"</w:t>
      </w:r>
    </w:p>
    <w:p>
      <w:pPr>
        <w:pStyle w:val="3"/>
        <w:spacing w:before="296" w:line="254" w:lineRule="auto"/>
        <w:ind w:left="119" w:right="119"/>
      </w:pPr>
      <w:r>
        <w:t>My intention now is to speak about the evil and wickedness of sin, and therefore I have chosen these words. In this chapter, the Apostle Paul</w:t>
      </w:r>
      <w:r>
        <w:rPr>
          <w:spacing w:val="-4"/>
        </w:rPr>
        <w:t xml:space="preserve"> </w:t>
      </w:r>
      <w:r>
        <w:t>provides</w:t>
      </w:r>
      <w:r>
        <w:rPr>
          <w:spacing w:val="-4"/>
        </w:rPr>
        <w:t xml:space="preserve"> </w:t>
      </w:r>
      <w:r>
        <w:t>us</w:t>
      </w:r>
      <w:r>
        <w:rPr>
          <w:spacing w:val="-4"/>
        </w:rPr>
        <w:t xml:space="preserve"> </w:t>
      </w:r>
      <w:r>
        <w:t>with</w:t>
      </w:r>
      <w:r>
        <w:rPr>
          <w:spacing w:val="-4"/>
        </w:rPr>
        <w:t xml:space="preserve"> </w:t>
      </w:r>
      <w:r>
        <w:t>some</w:t>
      </w:r>
      <w:r>
        <w:rPr>
          <w:spacing w:val="-4"/>
        </w:rPr>
        <w:t xml:space="preserve"> </w:t>
      </w:r>
      <w:r>
        <w:t>explanation</w:t>
      </w:r>
      <w:r>
        <w:rPr>
          <w:spacing w:val="-4"/>
        </w:rPr>
        <w:t xml:space="preserve"> </w:t>
      </w:r>
      <w:r>
        <w:t>of</w:t>
      </w:r>
      <w:r>
        <w:rPr>
          <w:spacing w:val="-4"/>
        </w:rPr>
        <w:t xml:space="preserve"> </w:t>
      </w:r>
      <w:r>
        <w:t>the</w:t>
      </w:r>
      <w:r>
        <w:rPr>
          <w:spacing w:val="-4"/>
        </w:rPr>
        <w:t xml:space="preserve"> </w:t>
      </w:r>
      <w:r>
        <w:t>process</w:t>
      </w:r>
      <w:r>
        <w:rPr>
          <w:spacing w:val="-4"/>
        </w:rPr>
        <w:t xml:space="preserve"> </w:t>
      </w:r>
      <w:r>
        <w:t>and</w:t>
      </w:r>
      <w:r>
        <w:rPr>
          <w:spacing w:val="-4"/>
        </w:rPr>
        <w:t xml:space="preserve"> </w:t>
      </w:r>
      <w:r>
        <w:t>manner</w:t>
      </w:r>
      <w:r>
        <w:rPr>
          <w:spacing w:val="-4"/>
        </w:rPr>
        <w:t xml:space="preserve"> </w:t>
      </w:r>
      <w:r>
        <w:t>of his conversion. He says, "Before I was converted, I was alive without the</w:t>
      </w:r>
      <w:r>
        <w:rPr>
          <w:spacing w:val="33"/>
        </w:rPr>
        <w:t xml:space="preserve"> </w:t>
      </w:r>
      <w:r>
        <w:t>Law"</w:t>
      </w:r>
      <w:r>
        <w:rPr>
          <w:spacing w:val="33"/>
        </w:rPr>
        <w:t xml:space="preserve"> </w:t>
      </w:r>
      <w:r>
        <w:t>(verse</w:t>
      </w:r>
      <w:r>
        <w:rPr>
          <w:spacing w:val="33"/>
        </w:rPr>
        <w:t xml:space="preserve"> </w:t>
      </w:r>
      <w:r>
        <w:t>9).</w:t>
      </w:r>
      <w:r>
        <w:rPr>
          <w:spacing w:val="33"/>
        </w:rPr>
        <w:t xml:space="preserve"> </w:t>
      </w:r>
      <w:r>
        <w:t>But</w:t>
      </w:r>
      <w:r>
        <w:rPr>
          <w:spacing w:val="33"/>
        </w:rPr>
        <w:t xml:space="preserve"> </w:t>
      </w:r>
      <w:r>
        <w:t>when</w:t>
      </w:r>
      <w:r>
        <w:rPr>
          <w:spacing w:val="33"/>
        </w:rPr>
        <w:t xml:space="preserve"> </w:t>
      </w:r>
      <w:r>
        <w:t>the</w:t>
      </w:r>
      <w:r>
        <w:rPr>
          <w:spacing w:val="33"/>
        </w:rPr>
        <w:t xml:space="preserve"> </w:t>
      </w:r>
      <w:r>
        <w:t>Commandment</w:t>
      </w:r>
      <w:r>
        <w:rPr>
          <w:spacing w:val="33"/>
        </w:rPr>
        <w:t xml:space="preserve"> </w:t>
      </w:r>
      <w:r>
        <w:t>came,</w:t>
      </w:r>
      <w:r>
        <w:rPr>
          <w:spacing w:val="33"/>
        </w:rPr>
        <w:t xml:space="preserve"> </w:t>
      </w:r>
      <w:r>
        <w:t>sin</w:t>
      </w:r>
      <w:r>
        <w:rPr>
          <w:spacing w:val="33"/>
        </w:rPr>
        <w:t xml:space="preserve"> </w:t>
      </w:r>
      <w:r>
        <w:rPr>
          <w:spacing w:val="-2"/>
        </w:rPr>
        <w:t>revived</w:t>
      </w:r>
    </w:p>
    <w:p>
      <w:pPr>
        <w:spacing w:after="0" w:line="254" w:lineRule="auto"/>
        <w:sectPr>
          <w:pgSz w:w="12240" w:h="15840"/>
          <w:pgMar w:top="1360" w:right="1420" w:bottom="280" w:left="1420" w:header="720" w:footer="720" w:gutter="0"/>
          <w:cols w:space="720" w:num="1"/>
        </w:sectPr>
      </w:pPr>
    </w:p>
    <w:p>
      <w:pPr>
        <w:pStyle w:val="3"/>
        <w:spacing w:line="254" w:lineRule="auto"/>
        <w:ind w:left="119" w:right="117"/>
        <w:rPr>
          <w:spacing w:val="-2"/>
        </w:rPr>
      </w:pPr>
      <w:r>
        <w:t>and I died. Without the Law, sin was inactive, and I felt alive without the Law once. I considered myself a cheerful man, having positive thoughts about my condition. I was alive without the Law at one time. However, when the Commandment came, when the word of</w:t>
      </w:r>
      <w:r>
        <w:rPr>
          <w:spacing w:val="40"/>
        </w:rPr>
        <w:t xml:space="preserve"> </w:t>
      </w:r>
      <w:r>
        <w:t>the Lord came with power to my soul, for I had the Law and the Commandment</w:t>
      </w:r>
      <w:r>
        <w:rPr>
          <w:spacing w:val="-3"/>
        </w:rPr>
        <w:t xml:space="preserve"> </w:t>
      </w:r>
      <w:r>
        <w:t>always</w:t>
      </w:r>
      <w:r>
        <w:rPr>
          <w:spacing w:val="-3"/>
        </w:rPr>
        <w:t xml:space="preserve"> </w:t>
      </w:r>
      <w:r>
        <w:t>with</w:t>
      </w:r>
      <w:r>
        <w:rPr>
          <w:spacing w:val="-3"/>
        </w:rPr>
        <w:t xml:space="preserve"> </w:t>
      </w:r>
      <w:r>
        <w:t>me,</w:t>
      </w:r>
      <w:r>
        <w:rPr>
          <w:spacing w:val="-3"/>
        </w:rPr>
        <w:t xml:space="preserve"> </w:t>
      </w:r>
      <w:r>
        <w:t>concerning</w:t>
      </w:r>
      <w:r>
        <w:rPr>
          <w:spacing w:val="-3"/>
        </w:rPr>
        <w:t xml:space="preserve"> </w:t>
      </w:r>
      <w:r>
        <w:t>the</w:t>
      </w:r>
      <w:r>
        <w:rPr>
          <w:spacing w:val="-3"/>
        </w:rPr>
        <w:t xml:space="preserve"> </w:t>
      </w:r>
      <w:r>
        <w:t>Law,</w:t>
      </w:r>
      <w:r>
        <w:rPr>
          <w:spacing w:val="-3"/>
        </w:rPr>
        <w:t xml:space="preserve"> </w:t>
      </w:r>
      <w:r>
        <w:t>I</w:t>
      </w:r>
      <w:r>
        <w:rPr>
          <w:spacing w:val="-3"/>
        </w:rPr>
        <w:t xml:space="preserve"> </w:t>
      </w:r>
      <w:r>
        <w:t>was</w:t>
      </w:r>
      <w:r>
        <w:rPr>
          <w:spacing w:val="-3"/>
        </w:rPr>
        <w:t xml:space="preserve"> </w:t>
      </w:r>
      <w:r>
        <w:t xml:space="preserve">blameless (Philippians 3:6). The letter of the Law was not absent from me. But when God, in His good pleasure, applied the Word of the Lord with power to my soul, then, whereas I was alive before, now sin revived. The sin that was dormant and hidden before now came to life and became evident as sin. This is the same as in verse 9, "Sin revived, and I died." But how did sin revive and become evident? It was through the coming of the Law, through the coming of the Commandment. By doing so, sin broke out even more and was revealed. It is like the sun's rays shining upon a dung heap, causing the filth to stink even more. It's not that the sun's rays are the cause, but they provide the occasion for it. Sin revived and appeared as sin through the coming of the Commandment. It revealed itself more to me in its true form and struck me dead with its presence. Whereas before, sin was dormant, and I was alive, now sin is alive, and I am </w:t>
      </w:r>
      <w:r>
        <w:rPr>
          <w:spacing w:val="-2"/>
        </w:rPr>
        <w:t>dead.</w:t>
      </w:r>
    </w:p>
    <w:p>
      <w:pPr>
        <w:pStyle w:val="3"/>
        <w:spacing w:line="254" w:lineRule="auto"/>
        <w:ind w:left="119" w:right="117"/>
        <w:rPr>
          <w:spacing w:val="-2"/>
        </w:rPr>
      </w:pPr>
    </w:p>
    <w:p>
      <w:pPr>
        <w:pStyle w:val="3"/>
        <w:spacing w:line="254" w:lineRule="auto"/>
        <w:ind w:left="119" w:right="117"/>
        <w:rPr>
          <w:spacing w:val="-2"/>
        </w:rPr>
      </w:pPr>
      <w:r>
        <w:rPr>
          <w:rFonts w:hint="eastAsia"/>
          <w:spacing w:val="-2"/>
        </w:rPr>
        <w:t>我现在想谈论罪的邪恶和罪性,因此我选择了这些经文。在这一章中,使徒保罗为我们解释了他悔改的过程和方式。他说:"在未受律法的时候,我也活着。"(第9节)但是诫命来到,罪又活了过来,我就死了。没有律法的时候,罪是死的,我就曾经活着离开了律法。我以为自己是个快乐的人,对自己的状况有正面的想法。我曾一度活着离开了律法。然而,当诫命来到,当主的话语有力量临到我心里的时候,因为我常有律法和诫命,就是在律法上是无可指摘的(腓立比书3:6)。律法的字句并没有离开我。但当神在祂的恩典中,用主的话语有力地临到我心里时,我从前是活着的,现在罪又活了过来。以前沉睡和隐藏的罪今天重新活过来,显现为罪。这与第9节的"罪复苏了,我就死了"是一样的。但是罪是如何复苏并显现出来的呢?是通过律法的来临,通过诫命的来临。通过这样做,罪更加猖獗,并显露出来。就像阳光照射在粪堆上,使污秽更加发臭一样。并非阳光是根源,而是为此提供了机会。罪通过诫命的来临而复苏并显现为罪。它以真实的形式向我显现自己,以其存在使我死亡。而以前,罪是沉睡的,我是活着的,现在罪是活着的,我是死的。</w:t>
      </w:r>
    </w:p>
    <w:p>
      <w:pPr>
        <w:pStyle w:val="3"/>
        <w:spacing w:before="272"/>
        <w:ind w:left="119"/>
      </w:pPr>
      <w:r>
        <w:t xml:space="preserve">From where I derive this </w:t>
      </w:r>
      <w:r>
        <w:rPr>
          <w:spacing w:val="-2"/>
        </w:rPr>
        <w:t>observation:</w:t>
      </w:r>
    </w:p>
    <w:p>
      <w:pPr>
        <w:pStyle w:val="3"/>
        <w:spacing w:before="319" w:line="254" w:lineRule="auto"/>
        <w:ind w:left="119" w:right="117"/>
      </w:pPr>
      <w:r>
        <w:t>Observation: There is a significant amount of evil and wickedness in sin that remains hidden from a person until they undergo conversion and turn to God. It is only when a person converts and turns to God that sin truly reveals itself as sin.</w:t>
      </w:r>
    </w:p>
    <w:p>
      <w:pPr>
        <w:pStyle w:val="3"/>
        <w:spacing w:before="295" w:line="254" w:lineRule="auto"/>
        <w:ind w:left="119" w:right="118"/>
        <w:rPr>
          <w:spacing w:val="-2"/>
        </w:rPr>
      </w:pPr>
      <w:r>
        <w:t xml:space="preserve">To clarify and pursue this observation, I will endeavor to </w:t>
      </w:r>
      <w:r>
        <w:rPr>
          <w:spacing w:val="-2"/>
        </w:rPr>
        <w:t>demonstrate:</w:t>
      </w:r>
    </w:p>
    <w:p>
      <w:pPr>
        <w:pStyle w:val="3"/>
        <w:spacing w:before="295" w:line="254" w:lineRule="auto"/>
        <w:ind w:left="119" w:right="118"/>
        <w:rPr>
          <w:rFonts w:hint="eastAsia"/>
          <w:spacing w:val="-2"/>
        </w:rPr>
      </w:pPr>
      <w:r>
        <w:rPr>
          <w:rFonts w:hint="eastAsia"/>
          <w:spacing w:val="-2"/>
        </w:rPr>
        <w:t>我从何处得出这一观察:</w:t>
      </w:r>
    </w:p>
    <w:p>
      <w:pPr>
        <w:pStyle w:val="3"/>
        <w:spacing w:before="295" w:line="254" w:lineRule="auto"/>
        <w:ind w:left="119" w:right="118"/>
        <w:rPr>
          <w:rFonts w:hint="eastAsia"/>
          <w:spacing w:val="-2"/>
        </w:rPr>
      </w:pPr>
      <w:r>
        <w:rPr>
          <w:rFonts w:hint="eastAsia"/>
          <w:spacing w:val="-2"/>
        </w:rPr>
        <w:t>观察:在一个人经历重生并转向神之前,罪中蕴含的大量邪恶和罪性是隐藏的。只有当一个人重生并转向神时,罪才真正向他们显露出它的本性。</w:t>
      </w:r>
    </w:p>
    <w:p>
      <w:pPr>
        <w:pStyle w:val="3"/>
        <w:spacing w:before="295" w:line="254" w:lineRule="auto"/>
        <w:ind w:left="119" w:right="118"/>
        <w:rPr>
          <w:spacing w:val="-2"/>
        </w:rPr>
      </w:pPr>
      <w:r>
        <w:rPr>
          <w:rFonts w:hint="eastAsia"/>
          <w:spacing w:val="-2"/>
        </w:rPr>
        <w:t>为了阐明并深入探讨这一观察,我将努力证明:</w:t>
      </w:r>
    </w:p>
    <w:p>
      <w:pPr>
        <w:pStyle w:val="3"/>
        <w:spacing w:before="297" w:line="254" w:lineRule="auto"/>
        <w:ind w:left="119" w:right="121"/>
      </w:pPr>
      <w:r>
        <w:t>First, that there is a considerable amount of evil and sinfulness in</w:t>
      </w:r>
      <w:r>
        <w:rPr>
          <w:spacing w:val="40"/>
        </w:rPr>
        <w:t xml:space="preserve"> </w:t>
      </w:r>
      <w:r>
        <w:rPr>
          <w:spacing w:val="-4"/>
        </w:rPr>
        <w:t>sin.</w:t>
      </w:r>
    </w:p>
    <w:p>
      <w:pPr>
        <w:spacing w:after="0" w:line="254" w:lineRule="auto"/>
        <w:sectPr>
          <w:pgSz w:w="12240" w:h="15840"/>
          <w:pgMar w:top="1360" w:right="1420" w:bottom="280" w:left="1420" w:header="720" w:footer="720" w:gutter="0"/>
          <w:cols w:space="720" w:num="1"/>
        </w:sectPr>
      </w:pPr>
    </w:p>
    <w:p>
      <w:pPr>
        <w:pStyle w:val="3"/>
        <w:spacing w:line="254" w:lineRule="auto"/>
        <w:ind w:left="119" w:right="118"/>
      </w:pPr>
      <w:r>
        <w:t>Secondly, that this evil and sinfulness of sin does not become apparent to a person until they experience the work of conversion within their soul.</w:t>
      </w:r>
    </w:p>
    <w:p>
      <w:pPr>
        <w:pStyle w:val="3"/>
        <w:spacing w:before="296" w:line="254" w:lineRule="auto"/>
        <w:ind w:left="119" w:right="125"/>
      </w:pPr>
      <w:r>
        <w:t>Thirdly, that when a person truly converts and turns to the Lord, sin reveals its sinfulness to them.</w:t>
      </w:r>
    </w:p>
    <w:p>
      <w:pPr>
        <w:pStyle w:val="3"/>
        <w:spacing w:before="296" w:line="254" w:lineRule="auto"/>
        <w:ind w:left="119" w:right="125"/>
        <w:rPr>
          <w:rFonts w:hint="eastAsia"/>
        </w:rPr>
      </w:pPr>
      <w:r>
        <w:rPr>
          <w:rFonts w:hint="eastAsia"/>
        </w:rPr>
        <w:t>首先,罪中确实包含了大量的邪恶和罪性。</w:t>
      </w:r>
    </w:p>
    <w:p>
      <w:pPr>
        <w:pStyle w:val="3"/>
        <w:spacing w:before="296" w:line="254" w:lineRule="auto"/>
        <w:ind w:left="119" w:right="125"/>
        <w:rPr>
          <w:rFonts w:hint="eastAsia"/>
        </w:rPr>
      </w:pPr>
      <w:r>
        <w:rPr>
          <w:rFonts w:hint="eastAsia"/>
        </w:rPr>
        <w:t>其次,这种邪恶和罪性在一个人经历内心重生之前,是不会显露出来的。</w:t>
      </w:r>
    </w:p>
    <w:p>
      <w:pPr>
        <w:pStyle w:val="3"/>
        <w:spacing w:before="296" w:line="254" w:lineRule="auto"/>
        <w:ind w:left="119" w:right="125"/>
        <w:rPr>
          <w:rFonts w:hint="eastAsia"/>
        </w:rPr>
      </w:pPr>
      <w:r>
        <w:rPr>
          <w:rFonts w:hint="eastAsia"/>
        </w:rPr>
        <w:t>第三,当一个人真正重生并转向主时,罪就会向他们显露出它的罪性。</w:t>
      </w:r>
    </w:p>
    <w:p>
      <w:pPr>
        <w:pStyle w:val="3"/>
        <w:spacing w:before="296" w:line="254" w:lineRule="auto"/>
        <w:ind w:left="119" w:right="125"/>
        <w:rPr>
          <w:rFonts w:hint="eastAsia"/>
        </w:rPr>
      </w:pPr>
    </w:p>
    <w:p>
      <w:pPr>
        <w:pStyle w:val="3"/>
        <w:spacing w:before="297"/>
        <w:ind w:left="0" w:leftChars="0" w:firstLine="0" w:firstLineChars="0"/>
        <w:jc w:val="left"/>
      </w:pPr>
      <w:r>
        <w:t>1.</w:t>
      </w:r>
      <w:r>
        <w:rPr>
          <w:spacing w:val="-3"/>
        </w:rPr>
        <w:t xml:space="preserve"> </w:t>
      </w:r>
      <w:r>
        <w:t xml:space="preserve">There is a significant amount of evil and sinfulness in </w:t>
      </w:r>
      <w:r>
        <w:rPr>
          <w:spacing w:val="-4"/>
        </w:rPr>
        <w:t>sin.</w:t>
      </w:r>
    </w:p>
    <w:p>
      <w:pPr>
        <w:pStyle w:val="3"/>
        <w:spacing w:before="319" w:line="254" w:lineRule="auto"/>
        <w:ind w:left="119" w:right="118"/>
      </w:pPr>
      <w:r>
        <w:t xml:space="preserve">I will illustrate this in a general sense and then provide more specific </w:t>
      </w:r>
      <w:r>
        <w:rPr>
          <w:spacing w:val="-2"/>
        </w:rPr>
        <w:t>examples.</w:t>
      </w:r>
    </w:p>
    <w:p>
      <w:pPr>
        <w:pStyle w:val="8"/>
        <w:numPr>
          <w:ilvl w:val="0"/>
          <w:numId w:val="1"/>
        </w:numPr>
        <w:tabs>
          <w:tab w:val="left" w:pos="399"/>
        </w:tabs>
        <w:spacing w:before="297" w:after="0" w:line="254" w:lineRule="auto"/>
        <w:ind w:left="119" w:right="121" w:firstLine="0"/>
        <w:jc w:val="both"/>
        <w:rPr>
          <w:sz w:val="30"/>
        </w:rPr>
      </w:pPr>
      <w:r>
        <w:rPr>
          <w:sz w:val="30"/>
        </w:rPr>
        <w:t>In general, this can be seen through the various names assigned to sin, as sin has acquired all the names of every kind of evil. The Scripture does not use pet names for sin, but rather sin is associated with every evil name mentioned in Scripture.</w:t>
      </w:r>
    </w:p>
    <w:p>
      <w:pPr>
        <w:pStyle w:val="8"/>
        <w:numPr>
          <w:ilvl w:val="0"/>
          <w:numId w:val="0"/>
        </w:numPr>
        <w:tabs>
          <w:tab w:val="left" w:pos="399"/>
        </w:tabs>
        <w:spacing w:before="297" w:after="0" w:line="254" w:lineRule="auto"/>
        <w:ind w:left="119" w:leftChars="0" w:right="121" w:rightChars="0"/>
        <w:jc w:val="both"/>
        <w:rPr>
          <w:rFonts w:hint="eastAsia"/>
          <w:sz w:val="30"/>
        </w:rPr>
      </w:pPr>
      <w:r>
        <w:rPr>
          <w:rFonts w:hint="eastAsia"/>
          <w:sz w:val="30"/>
        </w:rPr>
        <w:t>1. 罪中确实包含了大量的邪恶和罪性。</w:t>
      </w:r>
    </w:p>
    <w:p>
      <w:pPr>
        <w:pStyle w:val="8"/>
        <w:numPr>
          <w:ilvl w:val="0"/>
          <w:numId w:val="0"/>
        </w:numPr>
        <w:tabs>
          <w:tab w:val="left" w:pos="399"/>
        </w:tabs>
        <w:spacing w:before="297" w:after="0" w:line="254" w:lineRule="auto"/>
        <w:ind w:left="119" w:leftChars="0" w:right="121" w:rightChars="0"/>
        <w:jc w:val="both"/>
        <w:rPr>
          <w:rFonts w:hint="eastAsia"/>
          <w:sz w:val="30"/>
        </w:rPr>
      </w:pPr>
      <w:r>
        <w:rPr>
          <w:rFonts w:hint="eastAsia"/>
          <w:sz w:val="30"/>
        </w:rPr>
        <w:t>我将从一般意义上说明这一点,然后提供更具体的例子。</w:t>
      </w:r>
    </w:p>
    <w:p>
      <w:pPr>
        <w:pStyle w:val="8"/>
        <w:numPr>
          <w:ilvl w:val="0"/>
          <w:numId w:val="0"/>
        </w:numPr>
        <w:tabs>
          <w:tab w:val="left" w:pos="399"/>
        </w:tabs>
        <w:spacing w:before="297" w:after="0" w:line="254" w:lineRule="auto"/>
        <w:ind w:left="119" w:leftChars="0" w:right="121" w:rightChars="0"/>
        <w:jc w:val="both"/>
        <w:rPr>
          <w:sz w:val="30"/>
        </w:rPr>
      </w:pPr>
      <w:r>
        <w:rPr>
          <w:rFonts w:hint="eastAsia"/>
          <w:sz w:val="30"/>
        </w:rPr>
        <w:t>一般而言,这一点可以从赋予罪恶的各种名称中看出,因为罪恶获得了每一种邪恶的名称。圣经没有给予罪恶亲昵的名字,而是将罪恶与圣经中提到的每一个邪恶名称联系在一起。</w:t>
      </w:r>
    </w:p>
    <w:p>
      <w:pPr>
        <w:pStyle w:val="8"/>
        <w:numPr>
          <w:ilvl w:val="1"/>
          <w:numId w:val="1"/>
        </w:numPr>
        <w:tabs>
          <w:tab w:val="left" w:pos="719"/>
        </w:tabs>
        <w:spacing w:before="295" w:after="0" w:line="254" w:lineRule="auto"/>
        <w:ind w:left="719" w:right="122" w:hanging="280"/>
        <w:jc w:val="both"/>
        <w:rPr>
          <w:sz w:val="30"/>
        </w:rPr>
      </w:pPr>
      <w:r>
        <w:rPr>
          <w:sz w:val="30"/>
        </w:rPr>
        <w:t>Is it an evil thing for a person to be unclean and filthy? Sin is referred</w:t>
      </w:r>
      <w:r>
        <w:rPr>
          <w:spacing w:val="-1"/>
          <w:sz w:val="30"/>
        </w:rPr>
        <w:t xml:space="preserve"> </w:t>
      </w:r>
      <w:r>
        <w:rPr>
          <w:sz w:val="30"/>
        </w:rPr>
        <w:t>to</w:t>
      </w:r>
      <w:r>
        <w:rPr>
          <w:spacing w:val="-1"/>
          <w:sz w:val="30"/>
        </w:rPr>
        <w:t xml:space="preserve"> </w:t>
      </w:r>
      <w:r>
        <w:rPr>
          <w:sz w:val="30"/>
        </w:rPr>
        <w:t>as</w:t>
      </w:r>
      <w:r>
        <w:rPr>
          <w:spacing w:val="-1"/>
          <w:sz w:val="30"/>
        </w:rPr>
        <w:t xml:space="preserve"> </w:t>
      </w:r>
      <w:r>
        <w:rPr>
          <w:sz w:val="30"/>
        </w:rPr>
        <w:t>filthiness:</w:t>
      </w:r>
      <w:r>
        <w:rPr>
          <w:spacing w:val="-1"/>
          <w:sz w:val="30"/>
        </w:rPr>
        <w:t xml:space="preserve"> </w:t>
      </w:r>
      <w:r>
        <w:rPr>
          <w:sz w:val="30"/>
        </w:rPr>
        <w:t>"I</w:t>
      </w:r>
      <w:r>
        <w:rPr>
          <w:spacing w:val="-1"/>
          <w:sz w:val="30"/>
        </w:rPr>
        <w:t xml:space="preserve"> </w:t>
      </w:r>
      <w:r>
        <w:rPr>
          <w:sz w:val="30"/>
        </w:rPr>
        <w:t>will</w:t>
      </w:r>
      <w:r>
        <w:rPr>
          <w:spacing w:val="-1"/>
          <w:sz w:val="30"/>
        </w:rPr>
        <w:t xml:space="preserve"> </w:t>
      </w:r>
      <w:r>
        <w:rPr>
          <w:sz w:val="30"/>
        </w:rPr>
        <w:t>wash</w:t>
      </w:r>
      <w:r>
        <w:rPr>
          <w:spacing w:val="-1"/>
          <w:sz w:val="30"/>
        </w:rPr>
        <w:t xml:space="preserve"> </w:t>
      </w:r>
      <w:r>
        <w:rPr>
          <w:sz w:val="30"/>
        </w:rPr>
        <w:t>you</w:t>
      </w:r>
      <w:r>
        <w:rPr>
          <w:spacing w:val="-1"/>
          <w:sz w:val="30"/>
        </w:rPr>
        <w:t xml:space="preserve"> </w:t>
      </w:r>
      <w:r>
        <w:rPr>
          <w:sz w:val="30"/>
        </w:rPr>
        <w:t>from</w:t>
      </w:r>
      <w:r>
        <w:rPr>
          <w:spacing w:val="-1"/>
          <w:sz w:val="30"/>
        </w:rPr>
        <w:t xml:space="preserve"> </w:t>
      </w:r>
      <w:r>
        <w:rPr>
          <w:sz w:val="30"/>
        </w:rPr>
        <w:t>all</w:t>
      </w:r>
      <w:r>
        <w:rPr>
          <w:spacing w:val="-1"/>
          <w:sz w:val="30"/>
        </w:rPr>
        <w:t xml:space="preserve"> </w:t>
      </w:r>
      <w:r>
        <w:rPr>
          <w:sz w:val="30"/>
        </w:rPr>
        <w:t>your</w:t>
      </w:r>
      <w:r>
        <w:rPr>
          <w:spacing w:val="-1"/>
          <w:sz w:val="30"/>
        </w:rPr>
        <w:t xml:space="preserve"> </w:t>
      </w:r>
      <w:r>
        <w:rPr>
          <w:sz w:val="30"/>
        </w:rPr>
        <w:t>filthiness" (Ezekiel 36:25).</w:t>
      </w:r>
    </w:p>
    <w:p>
      <w:pPr>
        <w:pStyle w:val="8"/>
        <w:numPr>
          <w:ilvl w:val="1"/>
          <w:numId w:val="1"/>
        </w:numPr>
        <w:tabs>
          <w:tab w:val="left" w:pos="719"/>
        </w:tabs>
        <w:spacing w:before="296" w:after="0" w:line="254" w:lineRule="auto"/>
        <w:ind w:left="719" w:right="120" w:hanging="325"/>
        <w:jc w:val="both"/>
        <w:rPr>
          <w:sz w:val="30"/>
        </w:rPr>
      </w:pPr>
      <w:r>
        <w:rPr>
          <w:sz w:val="30"/>
        </w:rPr>
        <w:t xml:space="preserve">Is it an evil thing for a person to be naked? Sin is called nakedness: "That your nakedness may not appear" (Revelation </w:t>
      </w:r>
      <w:r>
        <w:rPr>
          <w:spacing w:val="-2"/>
          <w:sz w:val="30"/>
        </w:rPr>
        <w:t>3:18).</w:t>
      </w:r>
    </w:p>
    <w:p>
      <w:pPr>
        <w:pStyle w:val="8"/>
        <w:numPr>
          <w:ilvl w:val="1"/>
          <w:numId w:val="1"/>
        </w:numPr>
        <w:tabs>
          <w:tab w:val="left" w:pos="719"/>
        </w:tabs>
        <w:spacing w:before="296" w:after="0" w:line="254" w:lineRule="auto"/>
        <w:ind w:left="719" w:right="130" w:hanging="325"/>
        <w:jc w:val="both"/>
        <w:rPr>
          <w:sz w:val="30"/>
        </w:rPr>
      </w:pPr>
      <w:r>
        <w:rPr>
          <w:sz w:val="30"/>
        </w:rPr>
        <w:t>Is it an evil thing for a person to be blind? Sin is called blindness: "The blind shall lead the blind" (Matthew 15:14).</w:t>
      </w:r>
    </w:p>
    <w:p>
      <w:pPr>
        <w:pStyle w:val="8"/>
        <w:numPr>
          <w:ilvl w:val="1"/>
          <w:numId w:val="1"/>
        </w:numPr>
        <w:tabs>
          <w:tab w:val="left" w:pos="719"/>
        </w:tabs>
        <w:spacing w:before="298" w:after="0" w:line="254" w:lineRule="auto"/>
        <w:ind w:left="719" w:right="123" w:hanging="325"/>
        <w:jc w:val="both"/>
        <w:rPr>
          <w:sz w:val="30"/>
        </w:rPr>
      </w:pPr>
      <w:r>
        <w:rPr>
          <w:sz w:val="30"/>
        </w:rPr>
        <w:t>Is it an evil thing for a person to be foolish? Sin is called folly: "That you may no more return unto folly" (Psalm 85:8).</w:t>
      </w:r>
    </w:p>
    <w:p>
      <w:pPr>
        <w:pStyle w:val="8"/>
        <w:numPr>
          <w:ilvl w:val="1"/>
          <w:numId w:val="1"/>
        </w:numPr>
        <w:tabs>
          <w:tab w:val="left" w:pos="719"/>
        </w:tabs>
        <w:spacing w:before="297" w:after="0" w:line="254" w:lineRule="auto"/>
        <w:ind w:left="719" w:right="127" w:hanging="310"/>
        <w:jc w:val="both"/>
        <w:rPr>
          <w:sz w:val="30"/>
        </w:rPr>
      </w:pPr>
      <w:r>
        <w:rPr>
          <w:sz w:val="30"/>
        </w:rPr>
        <w:t>Is</w:t>
      </w:r>
      <w:r>
        <w:rPr>
          <w:spacing w:val="-1"/>
          <w:sz w:val="30"/>
        </w:rPr>
        <w:t xml:space="preserve"> </w:t>
      </w:r>
      <w:r>
        <w:rPr>
          <w:sz w:val="30"/>
        </w:rPr>
        <w:t>it</w:t>
      </w:r>
      <w:r>
        <w:rPr>
          <w:spacing w:val="-1"/>
          <w:sz w:val="30"/>
        </w:rPr>
        <w:t xml:space="preserve"> </w:t>
      </w:r>
      <w:r>
        <w:rPr>
          <w:sz w:val="30"/>
        </w:rPr>
        <w:t>an</w:t>
      </w:r>
      <w:r>
        <w:rPr>
          <w:spacing w:val="-1"/>
          <w:sz w:val="30"/>
        </w:rPr>
        <w:t xml:space="preserve"> </w:t>
      </w:r>
      <w:r>
        <w:rPr>
          <w:sz w:val="30"/>
        </w:rPr>
        <w:t>evil</w:t>
      </w:r>
      <w:r>
        <w:rPr>
          <w:spacing w:val="-1"/>
          <w:sz w:val="30"/>
        </w:rPr>
        <w:t xml:space="preserve"> </w:t>
      </w:r>
      <w:r>
        <w:rPr>
          <w:sz w:val="30"/>
        </w:rPr>
        <w:t>thing</w:t>
      </w:r>
      <w:r>
        <w:rPr>
          <w:spacing w:val="-1"/>
          <w:sz w:val="30"/>
        </w:rPr>
        <w:t xml:space="preserve"> </w:t>
      </w:r>
      <w:r>
        <w:rPr>
          <w:sz w:val="30"/>
        </w:rPr>
        <w:t>for</w:t>
      </w:r>
      <w:r>
        <w:rPr>
          <w:spacing w:val="-1"/>
          <w:sz w:val="30"/>
        </w:rPr>
        <w:t xml:space="preserve"> </w:t>
      </w:r>
      <w:r>
        <w:rPr>
          <w:sz w:val="30"/>
        </w:rPr>
        <w:t>a</w:t>
      </w:r>
      <w:r>
        <w:rPr>
          <w:spacing w:val="-1"/>
          <w:sz w:val="30"/>
        </w:rPr>
        <w:t xml:space="preserve"> </w:t>
      </w:r>
      <w:r>
        <w:rPr>
          <w:sz w:val="30"/>
        </w:rPr>
        <w:t>person</w:t>
      </w:r>
      <w:r>
        <w:rPr>
          <w:spacing w:val="-1"/>
          <w:sz w:val="30"/>
        </w:rPr>
        <w:t xml:space="preserve"> </w:t>
      </w:r>
      <w:r>
        <w:rPr>
          <w:sz w:val="30"/>
        </w:rPr>
        <w:t>to</w:t>
      </w:r>
      <w:r>
        <w:rPr>
          <w:spacing w:val="-1"/>
          <w:sz w:val="30"/>
        </w:rPr>
        <w:t xml:space="preserve"> </w:t>
      </w:r>
      <w:r>
        <w:rPr>
          <w:sz w:val="30"/>
        </w:rPr>
        <w:t>be</w:t>
      </w:r>
      <w:r>
        <w:rPr>
          <w:spacing w:val="-1"/>
          <w:sz w:val="30"/>
        </w:rPr>
        <w:t xml:space="preserve"> </w:t>
      </w:r>
      <w:r>
        <w:rPr>
          <w:sz w:val="30"/>
        </w:rPr>
        <w:t>mad?</w:t>
      </w:r>
      <w:r>
        <w:rPr>
          <w:spacing w:val="-1"/>
          <w:sz w:val="30"/>
        </w:rPr>
        <w:t xml:space="preserve"> </w:t>
      </w:r>
      <w:r>
        <w:rPr>
          <w:sz w:val="30"/>
        </w:rPr>
        <w:t>The</w:t>
      </w:r>
      <w:r>
        <w:rPr>
          <w:spacing w:val="-1"/>
          <w:sz w:val="30"/>
        </w:rPr>
        <w:t xml:space="preserve"> </w:t>
      </w:r>
      <w:r>
        <w:rPr>
          <w:sz w:val="30"/>
        </w:rPr>
        <w:t>Prodigal</w:t>
      </w:r>
      <w:r>
        <w:rPr>
          <w:spacing w:val="-1"/>
          <w:sz w:val="30"/>
        </w:rPr>
        <w:t xml:space="preserve"> </w:t>
      </w:r>
      <w:r>
        <w:rPr>
          <w:sz w:val="30"/>
        </w:rPr>
        <w:t>Son</w:t>
      </w:r>
      <w:r>
        <w:rPr>
          <w:spacing w:val="-1"/>
          <w:sz w:val="30"/>
        </w:rPr>
        <w:t xml:space="preserve"> </w:t>
      </w:r>
      <w:r>
        <w:rPr>
          <w:sz w:val="30"/>
        </w:rPr>
        <w:t>came to his senses and said, "I was mad" (Luke 15:17), and Paul also stated, "I was mad" (Acts 26:11).</w:t>
      </w:r>
    </w:p>
    <w:p>
      <w:pPr>
        <w:pStyle w:val="8"/>
        <w:numPr>
          <w:ilvl w:val="1"/>
          <w:numId w:val="1"/>
        </w:numPr>
        <w:tabs>
          <w:tab w:val="left" w:pos="719"/>
        </w:tabs>
        <w:spacing w:before="296" w:after="0" w:line="254" w:lineRule="auto"/>
        <w:ind w:left="719" w:right="123" w:hanging="325"/>
        <w:jc w:val="both"/>
        <w:rPr>
          <w:sz w:val="30"/>
        </w:rPr>
      </w:pPr>
      <w:r>
        <w:rPr>
          <w:sz w:val="30"/>
        </w:rPr>
        <w:t>Is it an evil thing for a person to be dead? Sin is called death: "Dead in trespasses and sins" (Ephesians 2:1).</w:t>
      </w:r>
    </w:p>
    <w:p>
      <w:pPr>
        <w:spacing w:after="0" w:line="254" w:lineRule="auto"/>
        <w:jc w:val="both"/>
        <w:rPr>
          <w:sz w:val="30"/>
        </w:rPr>
        <w:sectPr>
          <w:pgSz w:w="12240" w:h="15840"/>
          <w:pgMar w:top="1360" w:right="1420" w:bottom="280" w:left="1420" w:header="720" w:footer="720" w:gutter="0"/>
          <w:cols w:space="720" w:num="1"/>
        </w:sectPr>
      </w:pPr>
    </w:p>
    <w:p>
      <w:pPr>
        <w:pStyle w:val="8"/>
        <w:numPr>
          <w:ilvl w:val="1"/>
          <w:numId w:val="1"/>
        </w:numPr>
        <w:tabs>
          <w:tab w:val="left" w:pos="717"/>
          <w:tab w:val="left" w:pos="719"/>
        </w:tabs>
        <w:spacing w:before="90" w:after="0" w:line="254" w:lineRule="auto"/>
        <w:ind w:left="719" w:right="119" w:hanging="310"/>
        <w:jc w:val="both"/>
        <w:rPr>
          <w:sz w:val="30"/>
        </w:rPr>
      </w:pPr>
      <w:r>
        <w:rPr>
          <w:sz w:val="30"/>
        </w:rPr>
        <w:t>It is called an abomination (Proverbs 8:7). Furthermore,</w:t>
      </w:r>
      <w:r>
        <w:rPr>
          <w:spacing w:val="40"/>
          <w:sz w:val="30"/>
        </w:rPr>
        <w:t xml:space="preserve"> </w:t>
      </w:r>
      <w:r>
        <w:rPr>
          <w:sz w:val="30"/>
        </w:rPr>
        <w:t>because no word can fully express the evil and sinfulness of sin, the Apostle says in this passage, "That sin might become exceeding</w:t>
      </w:r>
      <w:r>
        <w:rPr>
          <w:spacing w:val="-1"/>
          <w:sz w:val="30"/>
        </w:rPr>
        <w:t xml:space="preserve"> </w:t>
      </w:r>
      <w:r>
        <w:rPr>
          <w:sz w:val="30"/>
        </w:rPr>
        <w:t>sinful."</w:t>
      </w:r>
      <w:r>
        <w:rPr>
          <w:spacing w:val="-1"/>
          <w:sz w:val="30"/>
        </w:rPr>
        <w:t xml:space="preserve"> </w:t>
      </w:r>
      <w:r>
        <w:rPr>
          <w:sz w:val="30"/>
        </w:rPr>
        <w:t>Why?</w:t>
      </w:r>
      <w:r>
        <w:rPr>
          <w:spacing w:val="-1"/>
          <w:sz w:val="30"/>
        </w:rPr>
        <w:t xml:space="preserve"> </w:t>
      </w:r>
      <w:r>
        <w:rPr>
          <w:sz w:val="30"/>
        </w:rPr>
        <w:t>Because</w:t>
      </w:r>
      <w:r>
        <w:rPr>
          <w:spacing w:val="-1"/>
          <w:sz w:val="30"/>
        </w:rPr>
        <w:t xml:space="preserve"> </w:t>
      </w:r>
      <w:r>
        <w:rPr>
          <w:sz w:val="30"/>
        </w:rPr>
        <w:t>there</w:t>
      </w:r>
      <w:r>
        <w:rPr>
          <w:spacing w:val="-1"/>
          <w:sz w:val="30"/>
        </w:rPr>
        <w:t xml:space="preserve"> </w:t>
      </w:r>
      <w:r>
        <w:rPr>
          <w:sz w:val="30"/>
        </w:rPr>
        <w:t>is</w:t>
      </w:r>
      <w:r>
        <w:rPr>
          <w:spacing w:val="-1"/>
          <w:sz w:val="30"/>
        </w:rPr>
        <w:t xml:space="preserve"> </w:t>
      </w:r>
      <w:r>
        <w:rPr>
          <w:sz w:val="30"/>
        </w:rPr>
        <w:t>no</w:t>
      </w:r>
      <w:r>
        <w:rPr>
          <w:spacing w:val="-1"/>
          <w:sz w:val="30"/>
        </w:rPr>
        <w:t xml:space="preserve"> </w:t>
      </w:r>
      <w:r>
        <w:rPr>
          <w:sz w:val="30"/>
        </w:rPr>
        <w:t>single</w:t>
      </w:r>
      <w:r>
        <w:rPr>
          <w:spacing w:val="-1"/>
          <w:sz w:val="30"/>
        </w:rPr>
        <w:t xml:space="preserve"> </w:t>
      </w:r>
      <w:r>
        <w:rPr>
          <w:sz w:val="30"/>
        </w:rPr>
        <w:t>word</w:t>
      </w:r>
      <w:r>
        <w:rPr>
          <w:spacing w:val="-1"/>
          <w:sz w:val="30"/>
        </w:rPr>
        <w:t xml:space="preserve"> </w:t>
      </w:r>
      <w:r>
        <w:rPr>
          <w:sz w:val="30"/>
        </w:rPr>
        <w:t>that</w:t>
      </w:r>
      <w:r>
        <w:rPr>
          <w:spacing w:val="-1"/>
          <w:sz w:val="30"/>
        </w:rPr>
        <w:t xml:space="preserve"> </w:t>
      </w:r>
      <w:r>
        <w:rPr>
          <w:sz w:val="30"/>
        </w:rPr>
        <w:t>can capture the depth of sin's evil. Therefore, whatever encompasses and encompasses all the names of every evil must undoubtedly be extremely wicked. Such is the nature of sin.</w:t>
      </w: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r>
        <w:rPr>
          <w:rFonts w:hint="eastAsia"/>
          <w:sz w:val="30"/>
        </w:rPr>
        <w:t>1.对于一个人来说,不洁净和肮脏是一种邪恶的事情吗?罪被称为污秽:"我必从你们一切的污秽中洁净你们"(以西结书36:25)。</w:t>
      </w: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r>
        <w:rPr>
          <w:rFonts w:hint="eastAsia"/>
          <w:sz w:val="30"/>
        </w:rPr>
        <w:t>2.对一个人来说,赤身露体是一种邪恶的事情吗?罪被称为赤身:"免得显出你的赤身"(启示录3:18)。</w:t>
      </w: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r>
        <w:rPr>
          <w:rFonts w:hint="eastAsia"/>
          <w:sz w:val="30"/>
        </w:rPr>
        <w:t>3.对一个人来说,失明是一种邪恶的事情吗?罪被称为盲目:"瞎子领路,和瞎子同落在坑里"(马太福音15:14)。</w:t>
      </w: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r>
        <w:rPr>
          <w:rFonts w:hint="eastAsia"/>
          <w:sz w:val="30"/>
        </w:rPr>
        <w:t>4.对一个人来说,愚昧是一种邪恶的事情吗?罪被称为愚昧:"不再作愚昧人"(诗篇85:8)。</w:t>
      </w: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r>
        <w:rPr>
          <w:rFonts w:hint="eastAsia"/>
          <w:sz w:val="30"/>
        </w:rPr>
        <w:t>5.对一个人来说,疯狂是一种邪恶的事情吗?浪子醒悟时说"我是疯狂了"(路加福音15:17),保罗也说"我是疯狂了"(使徒行传26:11)。</w:t>
      </w: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r>
        <w:rPr>
          <w:rFonts w:hint="eastAsia"/>
          <w:sz w:val="30"/>
        </w:rPr>
        <w:t>6.对一个人来说,死亡是一种邪恶的事情吗?罪被称为死亡:"死在过犯罪恶之中"(以弗所书2:1)。</w:t>
      </w:r>
    </w:p>
    <w:p>
      <w:pPr>
        <w:pStyle w:val="8"/>
        <w:numPr>
          <w:ilvl w:val="0"/>
          <w:numId w:val="0"/>
        </w:numPr>
        <w:tabs>
          <w:tab w:val="left" w:pos="717"/>
          <w:tab w:val="left" w:pos="719"/>
        </w:tabs>
        <w:spacing w:before="90" w:after="0" w:line="254" w:lineRule="auto"/>
        <w:ind w:left="409" w:leftChars="0" w:right="119" w:rightChars="0"/>
        <w:jc w:val="both"/>
        <w:rPr>
          <w:rFonts w:hint="eastAsia"/>
          <w:sz w:val="30"/>
        </w:rPr>
      </w:pPr>
    </w:p>
    <w:p>
      <w:pPr>
        <w:pStyle w:val="8"/>
        <w:numPr>
          <w:ilvl w:val="1"/>
          <w:numId w:val="1"/>
        </w:numPr>
        <w:tabs>
          <w:tab w:val="left" w:pos="717"/>
          <w:tab w:val="left" w:pos="719"/>
        </w:tabs>
        <w:spacing w:before="90" w:after="0" w:line="254" w:lineRule="auto"/>
        <w:ind w:left="719" w:leftChars="0" w:right="119" w:rightChars="0" w:hanging="310" w:firstLineChars="0"/>
        <w:jc w:val="both"/>
        <w:rPr>
          <w:rFonts w:hint="eastAsia"/>
          <w:sz w:val="30"/>
        </w:rPr>
      </w:pPr>
      <w:r>
        <w:rPr>
          <w:rFonts w:hint="eastAsia"/>
          <w:sz w:val="30"/>
        </w:rPr>
        <w:t>罪被称为可憎的(箴言8:7)。此外,由于没有任何一个词语能够完全表达出罪的邪恶和罪性,使徒在这段经文中说:"使罪显为极其罪恶。"为什么?因为没有单一的词语能够捕捉到罪恶的深度。因此,凡包含并包括每一种邪恶名称的东西,无疑是极其邪恶的。这就是罪的本性。</w:t>
      </w:r>
    </w:p>
    <w:p>
      <w:pPr>
        <w:pStyle w:val="8"/>
        <w:numPr>
          <w:numId w:val="0"/>
        </w:numPr>
        <w:tabs>
          <w:tab w:val="left" w:pos="717"/>
          <w:tab w:val="left" w:pos="719"/>
        </w:tabs>
        <w:spacing w:before="90" w:after="0" w:line="254" w:lineRule="auto"/>
        <w:ind w:left="409" w:leftChars="0" w:right="119" w:rightChars="0"/>
        <w:jc w:val="both"/>
        <w:rPr>
          <w:rFonts w:hint="eastAsia"/>
          <w:sz w:val="30"/>
        </w:rPr>
      </w:pPr>
    </w:p>
    <w:p>
      <w:pPr>
        <w:pStyle w:val="8"/>
        <w:numPr>
          <w:ilvl w:val="0"/>
          <w:numId w:val="1"/>
        </w:numPr>
        <w:tabs>
          <w:tab w:val="left" w:pos="556"/>
        </w:tabs>
        <w:spacing w:before="290" w:after="0" w:line="254" w:lineRule="auto"/>
        <w:ind w:left="119" w:right="127" w:firstLine="0"/>
        <w:jc w:val="both"/>
        <w:rPr>
          <w:sz w:val="30"/>
        </w:rPr>
      </w:pPr>
      <w:r>
        <w:rPr>
          <w:sz w:val="30"/>
        </w:rPr>
        <w:t>Consider what separates us from God, who is the ultimate and universal good. That must undoubtedly be the greatest evil. As the Prophet said, "Your iniquities have separated between you and your God" (Isaiah 59:2).</w:t>
      </w:r>
    </w:p>
    <w:p>
      <w:pPr>
        <w:pStyle w:val="8"/>
        <w:numPr>
          <w:ilvl w:val="0"/>
          <w:numId w:val="1"/>
        </w:numPr>
        <w:tabs>
          <w:tab w:val="left" w:pos="646"/>
        </w:tabs>
        <w:spacing w:before="295" w:after="0" w:line="254" w:lineRule="auto"/>
        <w:ind w:left="119" w:right="120" w:firstLine="0"/>
        <w:jc w:val="both"/>
        <w:rPr>
          <w:sz w:val="30"/>
        </w:rPr>
      </w:pPr>
      <w:r>
        <w:rPr>
          <w:sz w:val="30"/>
        </w:rPr>
        <w:t>Look at what unites us with Satan and makes us children of the Devil. That must certainly be very evil. Our Savior said, "You are of your father the devil. Why? For his works you do" (John 8:44). Sin makes us children of the devil.</w:t>
      </w:r>
    </w:p>
    <w:p>
      <w:pPr>
        <w:pStyle w:val="8"/>
        <w:numPr>
          <w:ilvl w:val="0"/>
          <w:numId w:val="1"/>
        </w:numPr>
        <w:tabs>
          <w:tab w:val="left" w:pos="662"/>
        </w:tabs>
        <w:spacing w:before="295" w:after="0" w:line="254" w:lineRule="auto"/>
        <w:ind w:left="119" w:right="122" w:firstLine="0"/>
        <w:jc w:val="both"/>
        <w:rPr>
          <w:sz w:val="30"/>
        </w:rPr>
      </w:pPr>
      <w:r>
        <w:rPr>
          <w:sz w:val="30"/>
        </w:rPr>
        <w:t>Consider what caused Christ's death, the very reason for His crucifixion. That must unquestionably be exceedingly evil. And so it was with sin. "He was made sin for us" (2 Corinthians 5:21). He bore our sins on the Cross (1 Peter 2:24), and the Lord laid on Him the iniquity of us all (Isaiah 53:6).</w:t>
      </w:r>
    </w:p>
    <w:p>
      <w:pPr>
        <w:pStyle w:val="8"/>
        <w:numPr>
          <w:ilvl w:val="0"/>
          <w:numId w:val="1"/>
        </w:numPr>
        <w:tabs>
          <w:tab w:val="left" w:pos="526"/>
        </w:tabs>
        <w:spacing w:before="293" w:after="0" w:line="254" w:lineRule="auto"/>
        <w:ind w:left="119" w:right="119" w:firstLine="0"/>
        <w:jc w:val="both"/>
        <w:rPr>
          <w:sz w:val="30"/>
        </w:rPr>
      </w:pPr>
      <w:r>
        <w:rPr>
          <w:sz w:val="30"/>
        </w:rPr>
        <w:t>Look at what brings a general curse upon all of Creation. That must undoubtedly be evil. And so it is with sin. "Cursed be the ground, and the earth for thy sake" (Genesis 3:17).</w:t>
      </w:r>
    </w:p>
    <w:p>
      <w:pPr>
        <w:pStyle w:val="8"/>
        <w:numPr>
          <w:ilvl w:val="0"/>
          <w:numId w:val="0"/>
        </w:numPr>
        <w:tabs>
          <w:tab w:val="left" w:pos="526"/>
        </w:tabs>
        <w:spacing w:before="293" w:after="0" w:line="254" w:lineRule="auto"/>
        <w:ind w:left="119" w:leftChars="0" w:right="119" w:rightChars="0"/>
        <w:jc w:val="both"/>
        <w:rPr>
          <w:rFonts w:hint="eastAsia"/>
          <w:sz w:val="30"/>
        </w:rPr>
      </w:pPr>
    </w:p>
    <w:p>
      <w:pPr>
        <w:pStyle w:val="8"/>
        <w:numPr>
          <w:ilvl w:val="0"/>
          <w:numId w:val="0"/>
        </w:numPr>
        <w:tabs>
          <w:tab w:val="left" w:pos="526"/>
        </w:tabs>
        <w:spacing w:before="293" w:after="0" w:line="254" w:lineRule="auto"/>
        <w:ind w:left="119" w:leftChars="0" w:right="119" w:rightChars="0"/>
        <w:jc w:val="both"/>
        <w:rPr>
          <w:rFonts w:hint="eastAsia"/>
          <w:sz w:val="30"/>
        </w:rPr>
      </w:pPr>
      <w:r>
        <w:rPr>
          <w:rFonts w:hint="eastAsia"/>
          <w:sz w:val="30"/>
        </w:rPr>
        <w:t>II.想想是什么使我们与神分离,而神是至高无上、普世的善。那无疑就是最大的邪恶。正如先知所说:"你们的罪孽使你们与神隔绝"(以赛亚书59:2)。</w:t>
      </w:r>
    </w:p>
    <w:p>
      <w:pPr>
        <w:pStyle w:val="8"/>
        <w:numPr>
          <w:ilvl w:val="0"/>
          <w:numId w:val="0"/>
        </w:numPr>
        <w:tabs>
          <w:tab w:val="left" w:pos="526"/>
        </w:tabs>
        <w:spacing w:before="293" w:after="0" w:line="254" w:lineRule="auto"/>
        <w:ind w:left="119" w:leftChars="0" w:right="119" w:rightChars="0"/>
        <w:jc w:val="both"/>
        <w:rPr>
          <w:rFonts w:hint="eastAsia"/>
          <w:sz w:val="30"/>
        </w:rPr>
      </w:pPr>
    </w:p>
    <w:p>
      <w:pPr>
        <w:pStyle w:val="8"/>
        <w:numPr>
          <w:ilvl w:val="0"/>
          <w:numId w:val="0"/>
        </w:numPr>
        <w:tabs>
          <w:tab w:val="left" w:pos="526"/>
        </w:tabs>
        <w:spacing w:before="293" w:after="0" w:line="254" w:lineRule="auto"/>
        <w:ind w:left="119" w:leftChars="0" w:right="119" w:rightChars="0"/>
        <w:jc w:val="both"/>
        <w:rPr>
          <w:rFonts w:hint="eastAsia"/>
          <w:sz w:val="30"/>
        </w:rPr>
      </w:pPr>
      <w:r>
        <w:rPr>
          <w:rFonts w:hint="eastAsia"/>
          <w:sz w:val="30"/>
        </w:rPr>
        <w:t>III.看看是什么使我们与撒但联合,成为魔鬼的儿女。那肯定是非常邪恶的。我们的救主说:"你们是出于你们的父魔鬼。为什么呢?因为你们行他的事"(约翰福音8:44)。罪使我们成为魔鬼的儿女。</w:t>
      </w:r>
    </w:p>
    <w:p>
      <w:pPr>
        <w:pStyle w:val="8"/>
        <w:numPr>
          <w:ilvl w:val="0"/>
          <w:numId w:val="0"/>
        </w:numPr>
        <w:tabs>
          <w:tab w:val="left" w:pos="526"/>
        </w:tabs>
        <w:spacing w:before="293" w:after="0" w:line="254" w:lineRule="auto"/>
        <w:ind w:left="119" w:leftChars="0" w:right="119" w:rightChars="0"/>
        <w:jc w:val="both"/>
        <w:rPr>
          <w:rFonts w:hint="eastAsia"/>
          <w:sz w:val="30"/>
        </w:rPr>
      </w:pPr>
    </w:p>
    <w:p>
      <w:pPr>
        <w:pStyle w:val="8"/>
        <w:numPr>
          <w:ilvl w:val="0"/>
          <w:numId w:val="0"/>
        </w:numPr>
        <w:tabs>
          <w:tab w:val="left" w:pos="526"/>
        </w:tabs>
        <w:spacing w:before="293" w:after="0" w:line="254" w:lineRule="auto"/>
        <w:ind w:left="119" w:leftChars="0" w:right="119" w:rightChars="0"/>
        <w:jc w:val="both"/>
        <w:rPr>
          <w:rFonts w:hint="eastAsia"/>
          <w:sz w:val="30"/>
        </w:rPr>
      </w:pPr>
      <w:r>
        <w:rPr>
          <w:rFonts w:hint="eastAsia"/>
          <w:sz w:val="30"/>
        </w:rPr>
        <w:t>IV.想想是什么导致了基督的死亡,祂被钉十字架的根本原因。那无疑是极其邪恶的。正是罪的缘故,"祂被视为罪"(哥林多后书5:21)。祂在十字架上担当了我们的罪(彼得前书2:24),耶和华使我们众人的罪孽都归在祂身上(以赛亚书53:6)。</w:t>
      </w:r>
    </w:p>
    <w:p>
      <w:pPr>
        <w:pStyle w:val="8"/>
        <w:numPr>
          <w:ilvl w:val="0"/>
          <w:numId w:val="0"/>
        </w:numPr>
        <w:tabs>
          <w:tab w:val="left" w:pos="526"/>
        </w:tabs>
        <w:spacing w:before="293" w:after="0" w:line="254" w:lineRule="auto"/>
        <w:ind w:left="119" w:leftChars="0" w:right="119" w:rightChars="0"/>
        <w:jc w:val="both"/>
        <w:rPr>
          <w:rFonts w:hint="eastAsia"/>
          <w:sz w:val="30"/>
        </w:rPr>
      </w:pPr>
    </w:p>
    <w:p>
      <w:pPr>
        <w:pStyle w:val="8"/>
        <w:numPr>
          <w:ilvl w:val="0"/>
          <w:numId w:val="0"/>
        </w:numPr>
        <w:tabs>
          <w:tab w:val="left" w:pos="526"/>
        </w:tabs>
        <w:spacing w:before="293" w:after="0" w:line="254" w:lineRule="auto"/>
        <w:ind w:left="119" w:leftChars="0" w:right="119" w:rightChars="0"/>
        <w:jc w:val="both"/>
        <w:rPr>
          <w:sz w:val="30"/>
        </w:rPr>
      </w:pPr>
      <w:r>
        <w:rPr>
          <w:rFonts w:hint="eastAsia"/>
          <w:sz w:val="30"/>
        </w:rPr>
        <w:t>V.看看是什么使整个创造都遭受咒诅。那无疑就是邪恶的。正是罪的缘故,"地要因你的缘故受咒诅"(创世记3:17)。</w:t>
      </w:r>
    </w:p>
    <w:p>
      <w:pPr>
        <w:pStyle w:val="8"/>
        <w:numPr>
          <w:ilvl w:val="0"/>
          <w:numId w:val="1"/>
        </w:numPr>
        <w:tabs>
          <w:tab w:val="left" w:pos="594"/>
        </w:tabs>
        <w:spacing w:before="296" w:after="0" w:line="254" w:lineRule="auto"/>
        <w:ind w:left="119" w:right="126" w:firstLine="0"/>
        <w:jc w:val="both"/>
        <w:rPr>
          <w:sz w:val="30"/>
        </w:rPr>
      </w:pPr>
      <w:r>
        <w:rPr>
          <w:sz w:val="30"/>
        </w:rPr>
        <w:t xml:space="preserve">Consider what tarnishes and soils our glory and the image of God within us. That must surely be great evil. Sin has stained the beauty of the image of God that was imprinted upon us. As the Apostle says, "For all have sinned and come short of the glory of God" (Romans </w:t>
      </w:r>
      <w:r>
        <w:rPr>
          <w:spacing w:val="-2"/>
          <w:sz w:val="30"/>
        </w:rPr>
        <w:t>3:23).</w:t>
      </w:r>
    </w:p>
    <w:p>
      <w:pPr>
        <w:pStyle w:val="8"/>
        <w:numPr>
          <w:ilvl w:val="0"/>
          <w:numId w:val="1"/>
        </w:numPr>
        <w:tabs>
          <w:tab w:val="left" w:pos="751"/>
        </w:tabs>
        <w:spacing w:before="294" w:after="0" w:line="254" w:lineRule="auto"/>
        <w:ind w:left="119" w:right="118" w:firstLine="0"/>
        <w:jc w:val="both"/>
        <w:rPr>
          <w:sz w:val="30"/>
        </w:rPr>
      </w:pPr>
      <w:r>
        <w:rPr>
          <w:sz w:val="30"/>
        </w:rPr>
        <w:t>Look at what causes such terror in our conscience that a soul cannot</w:t>
      </w:r>
      <w:r>
        <w:rPr>
          <w:spacing w:val="20"/>
          <w:sz w:val="30"/>
        </w:rPr>
        <w:t xml:space="preserve"> </w:t>
      </w:r>
      <w:r>
        <w:rPr>
          <w:sz w:val="30"/>
        </w:rPr>
        <w:t>bear</w:t>
      </w:r>
      <w:r>
        <w:rPr>
          <w:spacing w:val="20"/>
          <w:sz w:val="30"/>
        </w:rPr>
        <w:t xml:space="preserve"> </w:t>
      </w:r>
      <w:r>
        <w:rPr>
          <w:sz w:val="30"/>
        </w:rPr>
        <w:t>it</w:t>
      </w:r>
      <w:r>
        <w:rPr>
          <w:spacing w:val="20"/>
          <w:sz w:val="30"/>
        </w:rPr>
        <w:t xml:space="preserve"> </w:t>
      </w:r>
      <w:r>
        <w:rPr>
          <w:sz w:val="30"/>
        </w:rPr>
        <w:t>and</w:t>
      </w:r>
      <w:r>
        <w:rPr>
          <w:spacing w:val="20"/>
          <w:sz w:val="30"/>
        </w:rPr>
        <w:t xml:space="preserve"> </w:t>
      </w:r>
      <w:r>
        <w:rPr>
          <w:sz w:val="30"/>
        </w:rPr>
        <w:t>can</w:t>
      </w:r>
      <w:r>
        <w:rPr>
          <w:spacing w:val="20"/>
          <w:sz w:val="30"/>
        </w:rPr>
        <w:t xml:space="preserve"> </w:t>
      </w:r>
      <w:r>
        <w:rPr>
          <w:sz w:val="30"/>
        </w:rPr>
        <w:t>only</w:t>
      </w:r>
      <w:r>
        <w:rPr>
          <w:spacing w:val="20"/>
          <w:sz w:val="30"/>
        </w:rPr>
        <w:t xml:space="preserve"> </w:t>
      </w:r>
      <w:r>
        <w:rPr>
          <w:sz w:val="30"/>
        </w:rPr>
        <w:t>be</w:t>
      </w:r>
      <w:r>
        <w:rPr>
          <w:spacing w:val="20"/>
          <w:sz w:val="30"/>
        </w:rPr>
        <w:t xml:space="preserve"> </w:t>
      </w:r>
      <w:r>
        <w:rPr>
          <w:sz w:val="30"/>
        </w:rPr>
        <w:t>appeased</w:t>
      </w:r>
      <w:r>
        <w:rPr>
          <w:spacing w:val="20"/>
          <w:sz w:val="30"/>
        </w:rPr>
        <w:t xml:space="preserve"> </w:t>
      </w:r>
      <w:r>
        <w:rPr>
          <w:sz w:val="30"/>
        </w:rPr>
        <w:t>by</w:t>
      </w:r>
      <w:r>
        <w:rPr>
          <w:spacing w:val="20"/>
          <w:sz w:val="30"/>
        </w:rPr>
        <w:t xml:space="preserve"> </w:t>
      </w:r>
      <w:r>
        <w:rPr>
          <w:sz w:val="30"/>
        </w:rPr>
        <w:t>the</w:t>
      </w:r>
      <w:r>
        <w:rPr>
          <w:spacing w:val="20"/>
          <w:sz w:val="30"/>
        </w:rPr>
        <w:t xml:space="preserve"> </w:t>
      </w:r>
      <w:r>
        <w:rPr>
          <w:sz w:val="30"/>
        </w:rPr>
        <w:t>blood</w:t>
      </w:r>
      <w:r>
        <w:rPr>
          <w:spacing w:val="20"/>
          <w:sz w:val="30"/>
        </w:rPr>
        <w:t xml:space="preserve"> </w:t>
      </w:r>
      <w:r>
        <w:rPr>
          <w:sz w:val="30"/>
        </w:rPr>
        <w:t>of</w:t>
      </w:r>
      <w:r>
        <w:rPr>
          <w:spacing w:val="20"/>
          <w:sz w:val="30"/>
        </w:rPr>
        <w:t xml:space="preserve"> </w:t>
      </w:r>
      <w:r>
        <w:rPr>
          <w:sz w:val="30"/>
        </w:rPr>
        <w:t>Jesus.</w:t>
      </w:r>
      <w:r>
        <w:rPr>
          <w:spacing w:val="20"/>
          <w:sz w:val="30"/>
        </w:rPr>
        <w:t xml:space="preserve"> </w:t>
      </w:r>
      <w:r>
        <w:rPr>
          <w:spacing w:val="-4"/>
          <w:sz w:val="30"/>
        </w:rPr>
        <w:t>That</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left="119"/>
        <w:jc w:val="left"/>
      </w:pPr>
      <w:r>
        <w:t>must</w:t>
      </w:r>
      <w:r>
        <w:rPr>
          <w:spacing w:val="73"/>
        </w:rPr>
        <w:t xml:space="preserve"> </w:t>
      </w:r>
      <w:r>
        <w:t>undoubtedly</w:t>
      </w:r>
      <w:r>
        <w:rPr>
          <w:spacing w:val="73"/>
        </w:rPr>
        <w:t xml:space="preserve"> </w:t>
      </w:r>
      <w:r>
        <w:t>be</w:t>
      </w:r>
      <w:r>
        <w:rPr>
          <w:spacing w:val="73"/>
        </w:rPr>
        <w:t xml:space="preserve"> </w:t>
      </w:r>
      <w:r>
        <w:t>a</w:t>
      </w:r>
      <w:r>
        <w:rPr>
          <w:spacing w:val="73"/>
        </w:rPr>
        <w:t xml:space="preserve"> </w:t>
      </w:r>
      <w:r>
        <w:t>great</w:t>
      </w:r>
      <w:r>
        <w:rPr>
          <w:spacing w:val="73"/>
        </w:rPr>
        <w:t xml:space="preserve"> </w:t>
      </w:r>
      <w:r>
        <w:t>evil.</w:t>
      </w:r>
      <w:r>
        <w:rPr>
          <w:spacing w:val="73"/>
        </w:rPr>
        <w:t xml:space="preserve"> </w:t>
      </w:r>
      <w:r>
        <w:t>Sin,</w:t>
      </w:r>
      <w:r>
        <w:rPr>
          <w:spacing w:val="73"/>
        </w:rPr>
        <w:t xml:space="preserve"> </w:t>
      </w:r>
      <w:r>
        <w:t>and</w:t>
      </w:r>
      <w:r>
        <w:rPr>
          <w:spacing w:val="73"/>
        </w:rPr>
        <w:t xml:space="preserve"> </w:t>
      </w:r>
      <w:r>
        <w:t>the</w:t>
      </w:r>
      <w:r>
        <w:rPr>
          <w:spacing w:val="73"/>
        </w:rPr>
        <w:t xml:space="preserve"> </w:t>
      </w:r>
      <w:r>
        <w:t>act</w:t>
      </w:r>
      <w:r>
        <w:rPr>
          <w:spacing w:val="73"/>
        </w:rPr>
        <w:t xml:space="preserve"> </w:t>
      </w:r>
      <w:r>
        <w:t>of</w:t>
      </w:r>
      <w:r>
        <w:rPr>
          <w:spacing w:val="73"/>
        </w:rPr>
        <w:t xml:space="preserve"> </w:t>
      </w:r>
      <w:r>
        <w:t>eating</w:t>
      </w:r>
      <w:r>
        <w:rPr>
          <w:spacing w:val="73"/>
        </w:rPr>
        <w:t xml:space="preserve"> </w:t>
      </w:r>
      <w:r>
        <w:t>the forbidden fruit, has given birth to this eternal worm that never dies.</w:t>
      </w:r>
    </w:p>
    <w:p>
      <w:pPr>
        <w:pStyle w:val="8"/>
        <w:numPr>
          <w:ilvl w:val="0"/>
          <w:numId w:val="1"/>
        </w:numPr>
        <w:tabs>
          <w:tab w:val="left" w:pos="846"/>
        </w:tabs>
        <w:spacing w:before="297" w:after="0" w:line="254" w:lineRule="auto"/>
        <w:ind w:left="119" w:right="119" w:firstLine="0"/>
        <w:jc w:val="both"/>
        <w:rPr>
          <w:sz w:val="30"/>
        </w:rPr>
      </w:pPr>
      <w:r>
        <w:rPr>
          <w:sz w:val="30"/>
        </w:rPr>
        <w:t>Consider the evil that fuels Hell, sustaining the eternal flames. That must certainly be great evil. Remove sin, and Hell's flames will extinguish. Sin is the brimstone that feeds the eternal fire of Hell.</w:t>
      </w:r>
    </w:p>
    <w:p>
      <w:pPr>
        <w:pStyle w:val="8"/>
        <w:numPr>
          <w:ilvl w:val="0"/>
          <w:numId w:val="1"/>
        </w:numPr>
        <w:tabs>
          <w:tab w:val="left" w:pos="652"/>
        </w:tabs>
        <w:spacing w:before="296" w:after="0" w:line="254" w:lineRule="auto"/>
        <w:ind w:left="119" w:right="119" w:firstLine="0"/>
        <w:jc w:val="both"/>
        <w:rPr>
          <w:rFonts w:hint="eastAsia"/>
          <w:sz w:val="30"/>
        </w:rPr>
      </w:pPr>
      <w:r>
        <w:rPr>
          <w:sz w:val="30"/>
        </w:rPr>
        <w:t>Look at the evil that is worse than the most severe afflictions. That must surely be very evil. Even the smallest sin is worse than the greatest affliction. For...</w:t>
      </w:r>
    </w:p>
    <w:p>
      <w:pPr>
        <w:pStyle w:val="8"/>
        <w:numPr>
          <w:ilvl w:val="0"/>
          <w:numId w:val="0"/>
        </w:numPr>
        <w:tabs>
          <w:tab w:val="left" w:pos="652"/>
        </w:tabs>
        <w:spacing w:before="296" w:after="0" w:line="254" w:lineRule="auto"/>
        <w:ind w:left="119" w:leftChars="0" w:right="119" w:rightChars="0"/>
        <w:jc w:val="both"/>
        <w:rPr>
          <w:rFonts w:hint="eastAsia"/>
          <w:sz w:val="30"/>
        </w:rPr>
      </w:pPr>
      <w:r>
        <w:rPr>
          <w:rFonts w:hint="eastAsia"/>
          <w:sz w:val="30"/>
        </w:rPr>
        <w:t>VI.想想什么会玷污和污浊我们的荣耀和内在的上帝的形象。那肯定是巨大的邪恶。罪恶已经玷污了印记在我们身上的上帝形象的美丽。正如使徒所说,"因为世人都犯了罪,亏缺了上帝的荣耀"(罗马书3:23)。</w:t>
      </w:r>
    </w:p>
    <w:p>
      <w:pPr>
        <w:pStyle w:val="8"/>
        <w:numPr>
          <w:ilvl w:val="0"/>
          <w:numId w:val="0"/>
        </w:numPr>
        <w:tabs>
          <w:tab w:val="left" w:pos="652"/>
        </w:tabs>
        <w:spacing w:before="296" w:after="0" w:line="254" w:lineRule="auto"/>
        <w:ind w:left="119" w:leftChars="0" w:right="119" w:rightChars="0"/>
        <w:jc w:val="both"/>
        <w:rPr>
          <w:rFonts w:hint="eastAsia"/>
          <w:sz w:val="30"/>
        </w:rPr>
      </w:pPr>
    </w:p>
    <w:p>
      <w:pPr>
        <w:pStyle w:val="8"/>
        <w:numPr>
          <w:ilvl w:val="0"/>
          <w:numId w:val="0"/>
        </w:numPr>
        <w:tabs>
          <w:tab w:val="left" w:pos="652"/>
        </w:tabs>
        <w:spacing w:before="296" w:after="0" w:line="254" w:lineRule="auto"/>
        <w:ind w:left="119" w:leftChars="0" w:right="119" w:rightChars="0"/>
        <w:jc w:val="both"/>
        <w:rPr>
          <w:rFonts w:hint="eastAsia"/>
          <w:sz w:val="30"/>
        </w:rPr>
      </w:pPr>
      <w:r>
        <w:rPr>
          <w:rFonts w:hint="eastAsia"/>
          <w:sz w:val="30"/>
        </w:rPr>
        <w:t>VII.看看是什么让我们的良心如此恐惧,以至于一个灵魂无法承受,只有耶稣的宝血才能平息。那无疑是巨大的邪恶。罪,以及吃被禁止的果子的行为,已经孕育了这永不死亡的永恒蛆虫。</w:t>
      </w:r>
    </w:p>
    <w:p>
      <w:pPr>
        <w:pStyle w:val="8"/>
        <w:numPr>
          <w:ilvl w:val="0"/>
          <w:numId w:val="0"/>
        </w:numPr>
        <w:tabs>
          <w:tab w:val="left" w:pos="652"/>
        </w:tabs>
        <w:spacing w:before="296" w:after="0" w:line="254" w:lineRule="auto"/>
        <w:ind w:left="119" w:leftChars="0" w:right="119" w:rightChars="0"/>
        <w:jc w:val="both"/>
        <w:rPr>
          <w:rFonts w:hint="eastAsia"/>
          <w:sz w:val="30"/>
        </w:rPr>
      </w:pPr>
    </w:p>
    <w:p>
      <w:pPr>
        <w:pStyle w:val="8"/>
        <w:numPr>
          <w:ilvl w:val="0"/>
          <w:numId w:val="0"/>
        </w:numPr>
        <w:tabs>
          <w:tab w:val="left" w:pos="652"/>
        </w:tabs>
        <w:spacing w:before="296" w:after="0" w:line="254" w:lineRule="auto"/>
        <w:ind w:left="119" w:leftChars="0" w:right="119" w:rightChars="0"/>
        <w:jc w:val="both"/>
        <w:rPr>
          <w:rFonts w:hint="eastAsia"/>
          <w:sz w:val="30"/>
        </w:rPr>
      </w:pPr>
      <w:r>
        <w:rPr>
          <w:rFonts w:hint="eastAsia"/>
          <w:sz w:val="30"/>
        </w:rPr>
        <w:t>VIII.想想什么邪恶助长了地狱之火,维持着永恒的火焰。那肯定是巨大的邪恶。除去罪,地狱的火焰就会熄灭。罪恶就是喂养地狱永火的硫磺。</w:t>
      </w:r>
    </w:p>
    <w:p>
      <w:pPr>
        <w:pStyle w:val="8"/>
        <w:numPr>
          <w:ilvl w:val="0"/>
          <w:numId w:val="0"/>
        </w:numPr>
        <w:tabs>
          <w:tab w:val="left" w:pos="652"/>
        </w:tabs>
        <w:spacing w:before="296" w:after="0" w:line="254" w:lineRule="auto"/>
        <w:ind w:left="119" w:leftChars="0" w:right="119" w:rightChars="0"/>
        <w:jc w:val="both"/>
        <w:rPr>
          <w:rFonts w:hint="eastAsia"/>
          <w:sz w:val="30"/>
        </w:rPr>
      </w:pPr>
    </w:p>
    <w:p>
      <w:pPr>
        <w:pStyle w:val="8"/>
        <w:numPr>
          <w:ilvl w:val="0"/>
          <w:numId w:val="1"/>
        </w:numPr>
        <w:tabs>
          <w:tab w:val="left" w:pos="652"/>
        </w:tabs>
        <w:spacing w:before="296" w:after="0" w:line="254" w:lineRule="auto"/>
        <w:ind w:left="119" w:leftChars="0" w:right="119" w:rightChars="0" w:firstLine="0" w:firstLineChars="0"/>
        <w:jc w:val="both"/>
        <w:rPr>
          <w:rFonts w:hint="eastAsia"/>
          <w:sz w:val="30"/>
        </w:rPr>
      </w:pPr>
      <w:r>
        <w:rPr>
          <w:rFonts w:hint="eastAsia"/>
          <w:sz w:val="30"/>
        </w:rPr>
        <w:t>看看什么比最严重的折磨更可怕的邪恶。那肯定是非常邪恶的。即使是最小的罪,也比最大的苦难更糟。因为...</w:t>
      </w:r>
    </w:p>
    <w:p>
      <w:pPr>
        <w:pStyle w:val="8"/>
        <w:numPr>
          <w:numId w:val="0"/>
        </w:numPr>
        <w:tabs>
          <w:tab w:val="left" w:pos="652"/>
        </w:tabs>
        <w:spacing w:before="296" w:after="0" w:line="254" w:lineRule="auto"/>
        <w:ind w:left="119" w:leftChars="0" w:right="119" w:rightChars="0"/>
        <w:jc w:val="both"/>
        <w:rPr>
          <w:rFonts w:hint="eastAsia"/>
          <w:sz w:val="30"/>
        </w:rPr>
      </w:pPr>
      <w:bookmarkStart w:id="6" w:name="_GoBack"/>
      <w:bookmarkEnd w:id="6"/>
    </w:p>
    <w:p>
      <w:pPr>
        <w:pStyle w:val="8"/>
        <w:numPr>
          <w:ilvl w:val="1"/>
          <w:numId w:val="1"/>
        </w:numPr>
        <w:tabs>
          <w:tab w:val="left" w:pos="719"/>
        </w:tabs>
        <w:spacing w:before="296" w:after="0" w:line="254" w:lineRule="auto"/>
        <w:ind w:left="719" w:right="118" w:hanging="280"/>
        <w:jc w:val="both"/>
        <w:rPr>
          <w:rFonts w:hint="eastAsia"/>
          <w:sz w:val="30"/>
        </w:rPr>
      </w:pPr>
      <w:r>
        <w:rPr>
          <w:sz w:val="30"/>
        </w:rPr>
        <w:t>Consider an affliction, no matter how severe, it does not defile a person. For what comes from the outside does not defile a person, but what comes from within. Sin comes from within. Affliction is from the outside, not from within. But sin is from within. Therefore, if I speak words of reproach to another, it defiles</w:t>
      </w:r>
      <w:r>
        <w:rPr>
          <w:spacing w:val="-3"/>
          <w:sz w:val="30"/>
        </w:rPr>
        <w:t xml:space="preserve"> </w:t>
      </w:r>
      <w:r>
        <w:rPr>
          <w:sz w:val="30"/>
        </w:rPr>
        <w:t>me</w:t>
      </w:r>
      <w:r>
        <w:rPr>
          <w:spacing w:val="-3"/>
          <w:sz w:val="30"/>
        </w:rPr>
        <w:t xml:space="preserve"> </w:t>
      </w:r>
      <w:r>
        <w:rPr>
          <w:sz w:val="30"/>
        </w:rPr>
        <w:t>more</w:t>
      </w:r>
      <w:r>
        <w:rPr>
          <w:spacing w:val="-3"/>
          <w:sz w:val="30"/>
        </w:rPr>
        <w:t xml:space="preserve"> </w:t>
      </w:r>
      <w:r>
        <w:rPr>
          <w:sz w:val="30"/>
        </w:rPr>
        <w:t>than</w:t>
      </w:r>
      <w:r>
        <w:rPr>
          <w:spacing w:val="-3"/>
          <w:sz w:val="30"/>
        </w:rPr>
        <w:t xml:space="preserve"> </w:t>
      </w:r>
      <w:r>
        <w:rPr>
          <w:sz w:val="30"/>
        </w:rPr>
        <w:t>a</w:t>
      </w:r>
      <w:r>
        <w:rPr>
          <w:spacing w:val="-3"/>
          <w:sz w:val="30"/>
        </w:rPr>
        <w:t xml:space="preserve"> </w:t>
      </w:r>
      <w:r>
        <w:rPr>
          <w:sz w:val="30"/>
        </w:rPr>
        <w:t>hundred</w:t>
      </w:r>
      <w:r>
        <w:rPr>
          <w:spacing w:val="-3"/>
          <w:sz w:val="30"/>
        </w:rPr>
        <w:t xml:space="preserve"> </w:t>
      </w:r>
      <w:r>
        <w:rPr>
          <w:sz w:val="30"/>
        </w:rPr>
        <w:t>reproachful</w:t>
      </w:r>
      <w:r>
        <w:rPr>
          <w:spacing w:val="-3"/>
          <w:sz w:val="30"/>
        </w:rPr>
        <w:t xml:space="preserve"> </w:t>
      </w:r>
      <w:r>
        <w:rPr>
          <w:sz w:val="30"/>
        </w:rPr>
        <w:t>words</w:t>
      </w:r>
      <w:r>
        <w:rPr>
          <w:spacing w:val="-3"/>
          <w:sz w:val="30"/>
        </w:rPr>
        <w:t xml:space="preserve"> </w:t>
      </w:r>
      <w:r>
        <w:rPr>
          <w:sz w:val="30"/>
        </w:rPr>
        <w:t>from</w:t>
      </w:r>
      <w:r>
        <w:rPr>
          <w:spacing w:val="-3"/>
          <w:sz w:val="30"/>
        </w:rPr>
        <w:t xml:space="preserve"> </w:t>
      </w:r>
      <w:r>
        <w:rPr>
          <w:sz w:val="30"/>
        </w:rPr>
        <w:t>another person because my words come from within me, while theirs come from outside me. Now, affliction is from outside and does not defile, but sin is from within and does defile. Therefore, the smallest sin is worse than the greatest affliction.</w:t>
      </w:r>
    </w:p>
    <w:p>
      <w:pPr>
        <w:pStyle w:val="8"/>
        <w:numPr>
          <w:ilvl w:val="0"/>
          <w:numId w:val="0"/>
        </w:numPr>
        <w:tabs>
          <w:tab w:val="left" w:pos="719"/>
        </w:tabs>
        <w:spacing w:before="296" w:after="0" w:line="254" w:lineRule="auto"/>
        <w:ind w:left="439" w:leftChars="0" w:right="118" w:rightChars="0"/>
        <w:jc w:val="both"/>
        <w:rPr>
          <w:sz w:val="30"/>
        </w:rPr>
      </w:pPr>
      <w:r>
        <w:rPr>
          <w:rFonts w:hint="eastAsia"/>
          <w:sz w:val="30"/>
        </w:rPr>
        <w:t>1.考虑一种折磨,无论有多严重,它都不会玷污一个人。因为来自外部的东西不能玷污一个人,而是来自内心的东西。罪恶来自内心。折磨来自外部,而不是内心。但罪恶来自内心。因此,如果我对另一个人说了责备的话,这比另一个人对我说一百句责备的话更玷污了我,因为我的话来自我内心,而他们的话来自我外部。现在,折磨来自外部并不玷污,但罪恶来自内心并玷污了。因此,即使是最小的罪,也比最大的折磨更糟糕。</w:t>
      </w:r>
    </w:p>
    <w:p>
      <w:pPr>
        <w:pStyle w:val="8"/>
        <w:numPr>
          <w:ilvl w:val="1"/>
          <w:numId w:val="1"/>
        </w:numPr>
        <w:tabs>
          <w:tab w:val="left" w:pos="719"/>
        </w:tabs>
        <w:spacing w:before="287" w:after="0" w:line="254" w:lineRule="auto"/>
        <w:ind w:left="719" w:right="118" w:hanging="325"/>
        <w:jc w:val="both"/>
        <w:rPr>
          <w:sz w:val="30"/>
        </w:rPr>
      </w:pPr>
      <w:r>
        <w:rPr>
          <w:sz w:val="30"/>
        </w:rPr>
        <w:t>Consider an affliction, no matter how great it may be, yet God is its Author. "Is there evil in the city, and the Lord has not done it?" (Amos 3:6). God commanded Shimei to curse David: "Let him alone, for the Lord has told him to" (2 Samuel 16:11). God says, "I send famine, and I send pestilence, and I send mildew." God is the Author of affliction, but God is not the Author of any sin. It is true that it is said God hardened the heart of Pharaoh and</w:t>
      </w:r>
      <w:r>
        <w:rPr>
          <w:spacing w:val="-2"/>
          <w:sz w:val="30"/>
        </w:rPr>
        <w:t xml:space="preserve"> </w:t>
      </w:r>
      <w:r>
        <w:rPr>
          <w:sz w:val="30"/>
        </w:rPr>
        <w:t>others,</w:t>
      </w:r>
      <w:r>
        <w:rPr>
          <w:spacing w:val="-2"/>
          <w:sz w:val="30"/>
        </w:rPr>
        <w:t xml:space="preserve"> </w:t>
      </w:r>
      <w:r>
        <w:rPr>
          <w:sz w:val="30"/>
        </w:rPr>
        <w:t>but</w:t>
      </w:r>
      <w:r>
        <w:rPr>
          <w:spacing w:val="-2"/>
          <w:sz w:val="30"/>
        </w:rPr>
        <w:t xml:space="preserve"> </w:t>
      </w:r>
      <w:r>
        <w:rPr>
          <w:sz w:val="30"/>
        </w:rPr>
        <w:t>that</w:t>
      </w:r>
      <w:r>
        <w:rPr>
          <w:spacing w:val="-2"/>
          <w:sz w:val="30"/>
        </w:rPr>
        <w:t xml:space="preserve"> </w:t>
      </w:r>
      <w:r>
        <w:rPr>
          <w:sz w:val="30"/>
        </w:rPr>
        <w:t>is</w:t>
      </w:r>
      <w:r>
        <w:rPr>
          <w:spacing w:val="-2"/>
          <w:sz w:val="30"/>
        </w:rPr>
        <w:t xml:space="preserve"> </w:t>
      </w:r>
      <w:r>
        <w:rPr>
          <w:sz w:val="30"/>
        </w:rPr>
        <w:t>not</w:t>
      </w:r>
      <w:r>
        <w:rPr>
          <w:spacing w:val="-2"/>
          <w:sz w:val="30"/>
        </w:rPr>
        <w:t xml:space="preserve"> </w:t>
      </w:r>
      <w:r>
        <w:rPr>
          <w:sz w:val="30"/>
        </w:rPr>
        <w:t>by</w:t>
      </w:r>
      <w:r>
        <w:rPr>
          <w:spacing w:val="-2"/>
          <w:sz w:val="30"/>
        </w:rPr>
        <w:t xml:space="preserve"> </w:t>
      </w:r>
      <w:r>
        <w:rPr>
          <w:sz w:val="30"/>
        </w:rPr>
        <w:t>instilling</w:t>
      </w:r>
      <w:r>
        <w:rPr>
          <w:spacing w:val="-2"/>
          <w:sz w:val="30"/>
        </w:rPr>
        <w:t xml:space="preserve"> </w:t>
      </w:r>
      <w:r>
        <w:rPr>
          <w:sz w:val="30"/>
        </w:rPr>
        <w:t>malice</w:t>
      </w:r>
      <w:r>
        <w:rPr>
          <w:spacing w:val="-2"/>
          <w:sz w:val="30"/>
        </w:rPr>
        <w:t xml:space="preserve"> </w:t>
      </w:r>
      <w:r>
        <w:rPr>
          <w:sz w:val="30"/>
        </w:rPr>
        <w:t>in</w:t>
      </w:r>
      <w:r>
        <w:rPr>
          <w:spacing w:val="-2"/>
          <w:sz w:val="30"/>
        </w:rPr>
        <w:t xml:space="preserve"> </w:t>
      </w:r>
      <w:r>
        <w:rPr>
          <w:sz w:val="30"/>
        </w:rPr>
        <w:t>their</w:t>
      </w:r>
      <w:r>
        <w:rPr>
          <w:spacing w:val="-2"/>
          <w:sz w:val="30"/>
        </w:rPr>
        <w:t xml:space="preserve"> </w:t>
      </w:r>
      <w:r>
        <w:rPr>
          <w:sz w:val="30"/>
        </w:rPr>
        <w:t>hearts,</w:t>
      </w:r>
      <w:r>
        <w:rPr>
          <w:spacing w:val="-2"/>
          <w:sz w:val="30"/>
        </w:rPr>
        <w:t xml:space="preserve"> </w:t>
      </w:r>
      <w:r>
        <w:rPr>
          <w:sz w:val="30"/>
        </w:rPr>
        <w:t>but by withdrawing His grace. God is not the Author of sin, but God is the Author of all affliction.</w:t>
      </w:r>
    </w:p>
    <w:p>
      <w:pPr>
        <w:pStyle w:val="8"/>
        <w:numPr>
          <w:ilvl w:val="0"/>
          <w:numId w:val="0"/>
        </w:numPr>
        <w:tabs>
          <w:tab w:val="left" w:pos="719"/>
        </w:tabs>
        <w:spacing w:before="287" w:after="0" w:line="254" w:lineRule="auto"/>
        <w:ind w:left="394" w:leftChars="0" w:right="118" w:rightChars="0"/>
        <w:jc w:val="both"/>
        <w:rPr>
          <w:sz w:val="30"/>
        </w:rPr>
      </w:pPr>
      <w:r>
        <w:rPr>
          <w:rFonts w:hint="eastAsia"/>
          <w:sz w:val="30"/>
        </w:rPr>
        <w:t>2. 考虑一种折磨,无论有多大,上帝都是其创造者。"祸患岂能不从耶和华那里来到城中吗?"(阿摩司书 3:6)上帝命令示每咒骂大卫:"由他去吧,因为是我叫他咒骂的。"(撒母耳记下 16:11)上帝说:"我使饥荒临到,使瘟疫流行,使旱风、霉烂毁坏庄稼。"上帝是一切折磨的创造者,但上帝不是任何罪恶的创造者。确实有经文说上帝使法老和其他人心里刚硬,但那不是将罪恶灌输到他们心里,而是拿走他们的恩典。上帝不是罪恶的创造者,但上帝是一切折磨的创造者。</w:t>
      </w:r>
    </w:p>
    <w:p>
      <w:pPr>
        <w:pStyle w:val="8"/>
        <w:numPr>
          <w:ilvl w:val="1"/>
          <w:numId w:val="1"/>
        </w:numPr>
        <w:tabs>
          <w:tab w:val="left" w:pos="719"/>
        </w:tabs>
        <w:spacing w:before="287" w:after="0" w:line="254" w:lineRule="auto"/>
        <w:ind w:left="719" w:right="122" w:hanging="325"/>
        <w:jc w:val="both"/>
        <w:rPr>
          <w:rFonts w:hint="eastAsia"/>
          <w:sz w:val="30"/>
        </w:rPr>
      </w:pPr>
      <w:r>
        <w:rPr>
          <w:sz w:val="30"/>
        </w:rPr>
        <w:t xml:space="preserve">Consider an affliction, no matter how great it may be, it is not contrary to God. But sin, no matter how small, is contrary to </w:t>
      </w:r>
      <w:r>
        <w:rPr>
          <w:spacing w:val="-4"/>
          <w:sz w:val="30"/>
        </w:rPr>
        <w:t>God.</w:t>
      </w:r>
    </w:p>
    <w:p>
      <w:pPr>
        <w:spacing w:after="0" w:line="254" w:lineRule="auto"/>
        <w:jc w:val="both"/>
        <w:rPr>
          <w:rFonts w:hint="eastAsia"/>
          <w:sz w:val="30"/>
        </w:rPr>
      </w:pPr>
    </w:p>
    <w:p>
      <w:pPr>
        <w:spacing w:after="0" w:line="254" w:lineRule="auto"/>
        <w:jc w:val="both"/>
        <w:rPr>
          <w:sz w:val="30"/>
        </w:rPr>
      </w:pPr>
      <w:r>
        <w:rPr>
          <w:rFonts w:hint="eastAsia"/>
          <w:sz w:val="30"/>
        </w:rPr>
        <w:t>3.无论折磨有多大,它都不违背上帝。但任何小小的罪都是违背上帝的。</w:t>
      </w:r>
    </w:p>
    <w:p>
      <w:pPr>
        <w:spacing w:after="0" w:line="254" w:lineRule="auto"/>
        <w:jc w:val="both"/>
        <w:rPr>
          <w:sz w:val="30"/>
        </w:rPr>
      </w:pPr>
    </w:p>
    <w:p>
      <w:pPr>
        <w:spacing w:after="0" w:line="254" w:lineRule="auto"/>
        <w:jc w:val="both"/>
        <w:rPr>
          <w:sz w:val="30"/>
        </w:rPr>
        <w:sectPr>
          <w:pgSz w:w="12240" w:h="15840"/>
          <w:pgMar w:top="1360" w:right="1420" w:bottom="280" w:left="1420" w:header="720" w:footer="720" w:gutter="0"/>
          <w:cols w:space="720" w:num="1"/>
        </w:sectPr>
      </w:pPr>
    </w:p>
    <w:p>
      <w:pPr>
        <w:pStyle w:val="8"/>
        <w:numPr>
          <w:ilvl w:val="1"/>
          <w:numId w:val="1"/>
        </w:numPr>
        <w:tabs>
          <w:tab w:val="left" w:pos="719"/>
        </w:tabs>
        <w:spacing w:before="90" w:after="0" w:line="254" w:lineRule="auto"/>
        <w:ind w:left="719" w:right="117" w:hanging="325"/>
        <w:jc w:val="both"/>
        <w:rPr>
          <w:sz w:val="30"/>
        </w:rPr>
      </w:pPr>
      <w:r>
        <w:rPr>
          <w:sz w:val="30"/>
        </w:rPr>
        <w:t>Consider an affliction, no matter how great it may be, it is</w:t>
      </w:r>
      <w:r>
        <w:rPr>
          <w:spacing w:val="40"/>
          <w:sz w:val="30"/>
        </w:rPr>
        <w:t xml:space="preserve"> </w:t>
      </w:r>
      <w:r>
        <w:rPr>
          <w:sz w:val="30"/>
        </w:rPr>
        <w:t>merely the fruit and the claws of sin. What are the claws to a lion? If the lion is dead, the claws cannot harm us. But if the lion is alive, its life gives strength to its claws. Afflictions are only the claws</w:t>
      </w:r>
      <w:r>
        <w:rPr>
          <w:spacing w:val="-4"/>
          <w:sz w:val="30"/>
        </w:rPr>
        <w:t xml:space="preserve"> </w:t>
      </w:r>
      <w:r>
        <w:rPr>
          <w:sz w:val="30"/>
        </w:rPr>
        <w:t>of</w:t>
      </w:r>
      <w:r>
        <w:rPr>
          <w:spacing w:val="-4"/>
          <w:sz w:val="30"/>
        </w:rPr>
        <w:t xml:space="preserve"> </w:t>
      </w:r>
      <w:r>
        <w:rPr>
          <w:sz w:val="30"/>
        </w:rPr>
        <w:t>sin.</w:t>
      </w:r>
      <w:r>
        <w:rPr>
          <w:spacing w:val="-4"/>
          <w:sz w:val="30"/>
        </w:rPr>
        <w:t xml:space="preserve"> </w:t>
      </w:r>
      <w:r>
        <w:rPr>
          <w:sz w:val="30"/>
        </w:rPr>
        <w:t>"The</w:t>
      </w:r>
      <w:r>
        <w:rPr>
          <w:spacing w:val="-4"/>
          <w:sz w:val="30"/>
        </w:rPr>
        <w:t xml:space="preserve"> </w:t>
      </w:r>
      <w:r>
        <w:rPr>
          <w:sz w:val="30"/>
        </w:rPr>
        <w:t>sting</w:t>
      </w:r>
      <w:r>
        <w:rPr>
          <w:spacing w:val="-4"/>
          <w:sz w:val="30"/>
        </w:rPr>
        <w:t xml:space="preserve"> </w:t>
      </w:r>
      <w:r>
        <w:rPr>
          <w:sz w:val="30"/>
        </w:rPr>
        <w:t>of</w:t>
      </w:r>
      <w:r>
        <w:rPr>
          <w:spacing w:val="-4"/>
          <w:sz w:val="30"/>
        </w:rPr>
        <w:t xml:space="preserve"> </w:t>
      </w:r>
      <w:r>
        <w:rPr>
          <w:sz w:val="30"/>
        </w:rPr>
        <w:t>death</w:t>
      </w:r>
      <w:r>
        <w:rPr>
          <w:spacing w:val="-4"/>
          <w:sz w:val="30"/>
        </w:rPr>
        <w:t xml:space="preserve"> </w:t>
      </w:r>
      <w:r>
        <w:rPr>
          <w:sz w:val="30"/>
        </w:rPr>
        <w:t>is</w:t>
      </w:r>
      <w:r>
        <w:rPr>
          <w:spacing w:val="-4"/>
          <w:sz w:val="30"/>
        </w:rPr>
        <w:t xml:space="preserve"> </w:t>
      </w:r>
      <w:r>
        <w:rPr>
          <w:sz w:val="30"/>
        </w:rPr>
        <w:t>sin"</w:t>
      </w:r>
      <w:r>
        <w:rPr>
          <w:spacing w:val="-4"/>
          <w:sz w:val="30"/>
        </w:rPr>
        <w:t xml:space="preserve"> </w:t>
      </w:r>
      <w:r>
        <w:rPr>
          <w:sz w:val="30"/>
        </w:rPr>
        <w:t>(1</w:t>
      </w:r>
      <w:r>
        <w:rPr>
          <w:spacing w:val="-4"/>
          <w:sz w:val="30"/>
        </w:rPr>
        <w:t xml:space="preserve"> </w:t>
      </w:r>
      <w:r>
        <w:rPr>
          <w:sz w:val="30"/>
        </w:rPr>
        <w:t>Corinthians</w:t>
      </w:r>
      <w:r>
        <w:rPr>
          <w:spacing w:val="-4"/>
          <w:sz w:val="30"/>
        </w:rPr>
        <w:t xml:space="preserve"> </w:t>
      </w:r>
      <w:r>
        <w:rPr>
          <w:sz w:val="30"/>
        </w:rPr>
        <w:t>15:56),</w:t>
      </w:r>
      <w:r>
        <w:rPr>
          <w:spacing w:val="-4"/>
          <w:sz w:val="30"/>
        </w:rPr>
        <w:t xml:space="preserve"> </w:t>
      </w:r>
      <w:r>
        <w:rPr>
          <w:sz w:val="30"/>
        </w:rPr>
        <w:t>and the sting of affliction is sin. But as for afflictions, they are just</w:t>
      </w:r>
      <w:r>
        <w:rPr>
          <w:spacing w:val="40"/>
          <w:sz w:val="30"/>
        </w:rPr>
        <w:t xml:space="preserve"> </w:t>
      </w:r>
      <w:r>
        <w:rPr>
          <w:sz w:val="30"/>
        </w:rPr>
        <w:t xml:space="preserve">the bare claws, and it is sin that gives life and strength to these </w:t>
      </w:r>
      <w:r>
        <w:rPr>
          <w:spacing w:val="-2"/>
          <w:sz w:val="30"/>
        </w:rPr>
        <w:t>claws.</w:t>
      </w:r>
    </w:p>
    <w:p>
      <w:pPr>
        <w:pStyle w:val="8"/>
        <w:numPr>
          <w:ilvl w:val="0"/>
          <w:numId w:val="0"/>
        </w:numPr>
        <w:tabs>
          <w:tab w:val="left" w:pos="719"/>
        </w:tabs>
        <w:spacing w:before="90" w:after="0" w:line="254" w:lineRule="auto"/>
        <w:ind w:left="394" w:leftChars="0" w:right="117" w:rightChars="0"/>
        <w:jc w:val="both"/>
        <w:rPr>
          <w:rFonts w:hint="eastAsia"/>
          <w:sz w:val="30"/>
        </w:rPr>
      </w:pPr>
    </w:p>
    <w:p>
      <w:pPr>
        <w:pStyle w:val="8"/>
        <w:numPr>
          <w:ilvl w:val="0"/>
          <w:numId w:val="0"/>
        </w:numPr>
        <w:tabs>
          <w:tab w:val="left" w:pos="719"/>
        </w:tabs>
        <w:spacing w:before="90" w:after="0" w:line="254" w:lineRule="auto"/>
        <w:ind w:left="394" w:leftChars="0" w:right="117" w:rightChars="0"/>
        <w:jc w:val="both"/>
        <w:rPr>
          <w:sz w:val="30"/>
        </w:rPr>
      </w:pPr>
      <w:r>
        <w:rPr>
          <w:rFonts w:hint="eastAsia"/>
          <w:sz w:val="30"/>
        </w:rPr>
        <w:t>4.无论折磨有多大,它只不过是罪恶的果实和爪牙而已。爪牙对狮子来说算什么?如果狮子死了,它的爪牙就伤害不了我们。但如果狮子活着,它的生命就赋予了爪牙力量。折磨只不过是罪恶的爪牙而已。"死的毒钩就是罪"(哥林多前书15:56),折磨的毒钩也是罪。但就折磨本身而言,它们只是赤裸的爪牙,是罪恶赋予了这些爪牙生命和力量。</w:t>
      </w:r>
    </w:p>
    <w:p>
      <w:pPr>
        <w:pStyle w:val="8"/>
        <w:numPr>
          <w:ilvl w:val="1"/>
          <w:numId w:val="1"/>
        </w:numPr>
        <w:tabs>
          <w:tab w:val="left" w:pos="719"/>
        </w:tabs>
        <w:spacing w:before="289" w:after="0" w:line="254" w:lineRule="auto"/>
        <w:ind w:left="719" w:right="125" w:hanging="310"/>
        <w:jc w:val="both"/>
        <w:rPr>
          <w:sz w:val="30"/>
        </w:rPr>
      </w:pPr>
      <w:r>
        <w:rPr>
          <w:sz w:val="30"/>
        </w:rPr>
        <w:t>Consider an affliction, no matter how great it may be, God does not hate affliction, nor does affliction make a person hate God. But God hates sin, and sin makes a person hate God.</w:t>
      </w:r>
    </w:p>
    <w:p>
      <w:pPr>
        <w:pStyle w:val="8"/>
        <w:numPr>
          <w:ilvl w:val="0"/>
          <w:numId w:val="0"/>
        </w:numPr>
        <w:tabs>
          <w:tab w:val="left" w:pos="719"/>
        </w:tabs>
        <w:spacing w:before="289" w:after="0" w:line="254" w:lineRule="auto"/>
        <w:ind w:left="409" w:leftChars="0" w:right="125" w:rightChars="0"/>
        <w:jc w:val="both"/>
        <w:rPr>
          <w:sz w:val="30"/>
        </w:rPr>
      </w:pPr>
      <w:r>
        <w:rPr>
          <w:rFonts w:hint="eastAsia"/>
          <w:sz w:val="30"/>
        </w:rPr>
        <w:t>5.无论折磨有多大,上帝都不憎恨折磨,折磨也不会使一个人憎恨上帝。但上帝憎恨罪恶,罪恶会使一个人憎恨上帝。</w:t>
      </w:r>
    </w:p>
    <w:p>
      <w:pPr>
        <w:pStyle w:val="8"/>
        <w:numPr>
          <w:ilvl w:val="1"/>
          <w:numId w:val="1"/>
        </w:numPr>
        <w:tabs>
          <w:tab w:val="left" w:pos="719"/>
        </w:tabs>
        <w:spacing w:before="296" w:after="0" w:line="254" w:lineRule="auto"/>
        <w:ind w:left="719" w:right="121" w:hanging="325"/>
        <w:jc w:val="both"/>
        <w:rPr>
          <w:sz w:val="30"/>
        </w:rPr>
      </w:pPr>
      <w:r>
        <w:rPr>
          <w:sz w:val="30"/>
        </w:rPr>
        <w:t>Consider an affliction, no matter how great it may be, a person can be blessed even in the worst affliction. "Blessed is the man whose transgression is forgiven, whose sin is covered" (Psalm 32:1).</w:t>
      </w:r>
      <w:r>
        <w:rPr>
          <w:spacing w:val="-1"/>
          <w:sz w:val="30"/>
        </w:rPr>
        <w:t xml:space="preserve"> </w:t>
      </w:r>
      <w:r>
        <w:rPr>
          <w:sz w:val="30"/>
        </w:rPr>
        <w:t>But</w:t>
      </w:r>
      <w:r>
        <w:rPr>
          <w:spacing w:val="-1"/>
          <w:sz w:val="30"/>
        </w:rPr>
        <w:t xml:space="preserve"> </w:t>
      </w:r>
      <w:r>
        <w:rPr>
          <w:sz w:val="30"/>
        </w:rPr>
        <w:t>a</w:t>
      </w:r>
      <w:r>
        <w:rPr>
          <w:spacing w:val="-1"/>
          <w:sz w:val="30"/>
        </w:rPr>
        <w:t xml:space="preserve"> </w:t>
      </w:r>
      <w:r>
        <w:rPr>
          <w:sz w:val="30"/>
        </w:rPr>
        <w:t>person</w:t>
      </w:r>
      <w:r>
        <w:rPr>
          <w:spacing w:val="-1"/>
          <w:sz w:val="30"/>
        </w:rPr>
        <w:t xml:space="preserve"> </w:t>
      </w:r>
      <w:r>
        <w:rPr>
          <w:sz w:val="30"/>
        </w:rPr>
        <w:t>cannot</w:t>
      </w:r>
      <w:r>
        <w:rPr>
          <w:spacing w:val="-1"/>
          <w:sz w:val="30"/>
        </w:rPr>
        <w:t xml:space="preserve"> </w:t>
      </w:r>
      <w:r>
        <w:rPr>
          <w:sz w:val="30"/>
        </w:rPr>
        <w:t>be</w:t>
      </w:r>
      <w:r>
        <w:rPr>
          <w:spacing w:val="-1"/>
          <w:sz w:val="30"/>
        </w:rPr>
        <w:t xml:space="preserve"> </w:t>
      </w:r>
      <w:r>
        <w:rPr>
          <w:sz w:val="30"/>
        </w:rPr>
        <w:t>blessed</w:t>
      </w:r>
      <w:r>
        <w:rPr>
          <w:spacing w:val="-1"/>
          <w:sz w:val="30"/>
        </w:rPr>
        <w:t xml:space="preserve"> </w:t>
      </w:r>
      <w:r>
        <w:rPr>
          <w:sz w:val="30"/>
        </w:rPr>
        <w:t>while</w:t>
      </w:r>
      <w:r>
        <w:rPr>
          <w:spacing w:val="-1"/>
          <w:sz w:val="30"/>
        </w:rPr>
        <w:t xml:space="preserve"> </w:t>
      </w:r>
      <w:r>
        <w:rPr>
          <w:sz w:val="30"/>
        </w:rPr>
        <w:t>living</w:t>
      </w:r>
      <w:r>
        <w:rPr>
          <w:spacing w:val="-1"/>
          <w:sz w:val="30"/>
        </w:rPr>
        <w:t xml:space="preserve"> </w:t>
      </w:r>
      <w:r>
        <w:rPr>
          <w:sz w:val="30"/>
        </w:rPr>
        <w:t>in</w:t>
      </w:r>
      <w:r>
        <w:rPr>
          <w:spacing w:val="-1"/>
          <w:sz w:val="30"/>
        </w:rPr>
        <w:t xml:space="preserve"> </w:t>
      </w:r>
      <w:r>
        <w:rPr>
          <w:sz w:val="30"/>
        </w:rPr>
        <w:t>sin.</w:t>
      </w:r>
      <w:r>
        <w:rPr>
          <w:spacing w:val="-1"/>
          <w:sz w:val="30"/>
        </w:rPr>
        <w:t xml:space="preserve"> </w:t>
      </w:r>
      <w:r>
        <w:rPr>
          <w:sz w:val="30"/>
        </w:rPr>
        <w:t>"Cursed is everyone who does not continue to do everything written in the Law" (Galatians 3:10). So you see, the smallest sin is worse than the greatest affliction. Therefore, the evil of sin is undoubtedly very great. That concludes the ninth point.</w:t>
      </w:r>
    </w:p>
    <w:p>
      <w:pPr>
        <w:pStyle w:val="8"/>
        <w:numPr>
          <w:ilvl w:val="0"/>
          <w:numId w:val="0"/>
        </w:numPr>
        <w:tabs>
          <w:tab w:val="left" w:pos="719"/>
        </w:tabs>
        <w:spacing w:before="296" w:after="0" w:line="254" w:lineRule="auto"/>
        <w:ind w:left="394" w:leftChars="0" w:right="121" w:rightChars="0"/>
        <w:jc w:val="both"/>
        <w:rPr>
          <w:sz w:val="30"/>
        </w:rPr>
      </w:pPr>
      <w:r>
        <w:rPr>
          <w:rFonts w:hint="eastAsia"/>
          <w:sz w:val="30"/>
        </w:rPr>
        <w:t>6.无论折磨有多大,一个人即使在最糟糕的折磨中也可以蒙福。"得赦免其过、遮盖其罪的,这人是有福的"(诗篇32:1)。但一个人活在罪中是不可能蒙福的。"凡不常守行律法上一切话的,就被咒诅了"(加拉太书3:10)。所以你看,即使是最小的罪也比最大的折磨更糟。因此,罪恶的邪恶无疑是非常巨大的。这就结束了第九点。</w:t>
      </w:r>
    </w:p>
    <w:p>
      <w:pPr>
        <w:pStyle w:val="8"/>
        <w:numPr>
          <w:ilvl w:val="0"/>
          <w:numId w:val="1"/>
        </w:numPr>
        <w:tabs>
          <w:tab w:val="left" w:pos="489"/>
        </w:tabs>
        <w:spacing w:before="289" w:after="0" w:line="254" w:lineRule="auto"/>
        <w:ind w:left="119" w:right="118" w:firstLine="0"/>
        <w:jc w:val="both"/>
        <w:rPr>
          <w:sz w:val="30"/>
        </w:rPr>
      </w:pPr>
      <w:r>
        <w:rPr>
          <w:sz w:val="30"/>
        </w:rPr>
        <w:t>Consider the evil that God punishes with the utmost severity, both in His own people and others, even if it appears small to us. That must undoubtedly be exceedingly evil. God severely punishes what we perceive as minor sins, both in His own people and others. You might think it was not a significant matter for Adam to eat the forbidden fruit. You might consider Moses's anger towards the Children of Israel as only a slight offense, yet he was kept from entering Canaan. And you might think it was inconsequential for Uzzah to touch the falling Ark. However, God punished these seemingly small sins, small in our eyes, with severe consequences for His</w:t>
      </w:r>
      <w:r>
        <w:rPr>
          <w:spacing w:val="-2"/>
          <w:sz w:val="30"/>
        </w:rPr>
        <w:t xml:space="preserve"> </w:t>
      </w:r>
      <w:r>
        <w:rPr>
          <w:sz w:val="30"/>
        </w:rPr>
        <w:t>own</w:t>
      </w:r>
      <w:r>
        <w:rPr>
          <w:spacing w:val="-2"/>
          <w:sz w:val="30"/>
        </w:rPr>
        <w:t xml:space="preserve"> </w:t>
      </w:r>
      <w:r>
        <w:rPr>
          <w:sz w:val="30"/>
        </w:rPr>
        <w:t>people.</w:t>
      </w:r>
      <w:r>
        <w:rPr>
          <w:spacing w:val="-2"/>
          <w:sz w:val="30"/>
        </w:rPr>
        <w:t xml:space="preserve"> </w:t>
      </w:r>
      <w:r>
        <w:rPr>
          <w:sz w:val="30"/>
        </w:rPr>
        <w:t>As</w:t>
      </w:r>
      <w:r>
        <w:rPr>
          <w:spacing w:val="-2"/>
          <w:sz w:val="30"/>
        </w:rPr>
        <w:t xml:space="preserve"> </w:t>
      </w:r>
      <w:r>
        <w:rPr>
          <w:sz w:val="30"/>
        </w:rPr>
        <w:t>for</w:t>
      </w:r>
      <w:r>
        <w:rPr>
          <w:spacing w:val="-2"/>
          <w:sz w:val="30"/>
        </w:rPr>
        <w:t xml:space="preserve"> </w:t>
      </w:r>
      <w:r>
        <w:rPr>
          <w:sz w:val="30"/>
        </w:rPr>
        <w:t>others,</w:t>
      </w:r>
      <w:r>
        <w:rPr>
          <w:spacing w:val="-2"/>
          <w:sz w:val="30"/>
        </w:rPr>
        <w:t xml:space="preserve"> </w:t>
      </w:r>
      <w:r>
        <w:rPr>
          <w:sz w:val="30"/>
        </w:rPr>
        <w:t>due</w:t>
      </w:r>
      <w:r>
        <w:rPr>
          <w:spacing w:val="-2"/>
          <w:sz w:val="30"/>
        </w:rPr>
        <w:t xml:space="preserve"> </w:t>
      </w:r>
      <w:r>
        <w:rPr>
          <w:sz w:val="30"/>
        </w:rPr>
        <w:t>to</w:t>
      </w:r>
      <w:r>
        <w:rPr>
          <w:spacing w:val="-2"/>
          <w:sz w:val="30"/>
        </w:rPr>
        <w:t xml:space="preserve"> </w:t>
      </w:r>
      <w:r>
        <w:rPr>
          <w:sz w:val="30"/>
        </w:rPr>
        <w:t>the</w:t>
      </w:r>
      <w:r>
        <w:rPr>
          <w:spacing w:val="-2"/>
          <w:sz w:val="30"/>
        </w:rPr>
        <w:t xml:space="preserve"> </w:t>
      </w:r>
      <w:r>
        <w:rPr>
          <w:sz w:val="30"/>
        </w:rPr>
        <w:t>infinite</w:t>
      </w:r>
      <w:r>
        <w:rPr>
          <w:spacing w:val="-2"/>
          <w:sz w:val="30"/>
        </w:rPr>
        <w:t xml:space="preserve"> </w:t>
      </w:r>
      <w:r>
        <w:rPr>
          <w:sz w:val="30"/>
        </w:rPr>
        <w:t>evil</w:t>
      </w:r>
      <w:r>
        <w:rPr>
          <w:spacing w:val="-2"/>
          <w:sz w:val="30"/>
        </w:rPr>
        <w:t xml:space="preserve"> </w:t>
      </w:r>
      <w:r>
        <w:rPr>
          <w:sz w:val="30"/>
        </w:rPr>
        <w:t>in</w:t>
      </w:r>
      <w:r>
        <w:rPr>
          <w:spacing w:val="-2"/>
          <w:sz w:val="30"/>
        </w:rPr>
        <w:t xml:space="preserve"> </w:t>
      </w:r>
      <w:r>
        <w:rPr>
          <w:sz w:val="30"/>
        </w:rPr>
        <w:t>sin</w:t>
      </w:r>
      <w:r>
        <w:rPr>
          <w:spacing w:val="-2"/>
          <w:sz w:val="30"/>
        </w:rPr>
        <w:t xml:space="preserve"> </w:t>
      </w:r>
      <w:r>
        <w:rPr>
          <w:sz w:val="30"/>
        </w:rPr>
        <w:t>and</w:t>
      </w:r>
      <w:r>
        <w:rPr>
          <w:spacing w:val="-2"/>
          <w:sz w:val="30"/>
        </w:rPr>
        <w:t xml:space="preserve"> </w:t>
      </w:r>
      <w:r>
        <w:rPr>
          <w:sz w:val="30"/>
        </w:rPr>
        <w:t>God's just punishment, He punishes them for even the slightest sin for all eternity. Among humans, it is just to punish until a person repents, but</w:t>
      </w:r>
      <w:r>
        <w:rPr>
          <w:spacing w:val="31"/>
          <w:sz w:val="30"/>
        </w:rPr>
        <w:t xml:space="preserve"> </w:t>
      </w:r>
      <w:r>
        <w:rPr>
          <w:sz w:val="30"/>
        </w:rPr>
        <w:t>in</w:t>
      </w:r>
      <w:r>
        <w:rPr>
          <w:spacing w:val="31"/>
          <w:sz w:val="30"/>
        </w:rPr>
        <w:t xml:space="preserve"> </w:t>
      </w:r>
      <w:r>
        <w:rPr>
          <w:sz w:val="30"/>
        </w:rPr>
        <w:t>Hell,</w:t>
      </w:r>
      <w:r>
        <w:rPr>
          <w:spacing w:val="31"/>
          <w:sz w:val="30"/>
        </w:rPr>
        <w:t xml:space="preserve"> </w:t>
      </w:r>
      <w:r>
        <w:rPr>
          <w:sz w:val="30"/>
        </w:rPr>
        <w:t>people</w:t>
      </w:r>
      <w:r>
        <w:rPr>
          <w:spacing w:val="31"/>
          <w:sz w:val="30"/>
        </w:rPr>
        <w:t xml:space="preserve"> </w:t>
      </w:r>
      <w:r>
        <w:rPr>
          <w:sz w:val="30"/>
        </w:rPr>
        <w:t>never</w:t>
      </w:r>
      <w:r>
        <w:rPr>
          <w:spacing w:val="31"/>
          <w:sz w:val="30"/>
        </w:rPr>
        <w:t xml:space="preserve"> </w:t>
      </w:r>
      <w:r>
        <w:rPr>
          <w:sz w:val="30"/>
        </w:rPr>
        <w:t>repent.</w:t>
      </w:r>
      <w:r>
        <w:rPr>
          <w:spacing w:val="31"/>
          <w:sz w:val="30"/>
        </w:rPr>
        <w:t xml:space="preserve"> </w:t>
      </w:r>
      <w:r>
        <w:rPr>
          <w:sz w:val="30"/>
        </w:rPr>
        <w:t>Therefore,</w:t>
      </w:r>
      <w:r>
        <w:rPr>
          <w:spacing w:val="31"/>
          <w:sz w:val="30"/>
        </w:rPr>
        <w:t xml:space="preserve"> </w:t>
      </w:r>
      <w:r>
        <w:rPr>
          <w:sz w:val="30"/>
        </w:rPr>
        <w:t>God</w:t>
      </w:r>
      <w:r>
        <w:rPr>
          <w:spacing w:val="31"/>
          <w:sz w:val="30"/>
        </w:rPr>
        <w:t xml:space="preserve"> </w:t>
      </w:r>
      <w:r>
        <w:rPr>
          <w:sz w:val="30"/>
        </w:rPr>
        <w:t>punishes</w:t>
      </w:r>
      <w:r>
        <w:rPr>
          <w:spacing w:val="31"/>
          <w:sz w:val="30"/>
        </w:rPr>
        <w:t xml:space="preserve"> </w:t>
      </w:r>
      <w:r>
        <w:rPr>
          <w:sz w:val="30"/>
        </w:rPr>
        <w:t>them</w:t>
      </w:r>
      <w:r>
        <w:rPr>
          <w:spacing w:val="31"/>
          <w:sz w:val="30"/>
        </w:rPr>
        <w:t xml:space="preserve"> </w:t>
      </w:r>
      <w:r>
        <w:rPr>
          <w:spacing w:val="-5"/>
          <w:sz w:val="30"/>
        </w:rPr>
        <w:t>for</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left="119" w:right="123"/>
      </w:pPr>
      <w:r>
        <w:t>all eternity. Since God punishes sin with the greatest severity in both His own people and others, it is undoubtedly a very evil thing.</w:t>
      </w:r>
    </w:p>
    <w:p>
      <w:pPr>
        <w:pStyle w:val="3"/>
        <w:spacing w:line="254" w:lineRule="auto"/>
        <w:ind w:left="119" w:right="123"/>
      </w:pPr>
    </w:p>
    <w:p>
      <w:pPr>
        <w:pStyle w:val="3"/>
        <w:spacing w:line="254" w:lineRule="auto"/>
        <w:ind w:left="119" w:right="123"/>
      </w:pPr>
      <w:r>
        <w:rPr>
          <w:rFonts w:hint="eastAsia"/>
        </w:rPr>
        <w:t>X.想想上帝用最严厉的方式惩罚的邪恶,无论是对祂自己的子民还是其他人,即使在我们看来那似乎是微不足道的事。那无疑是非常邪恶的。上帝严厉惩罚我们认为只是小小过错的行为,无论是对祂自己的子民还是其他人。你可能会认为亚当吃被禁止的果子并不是什么大事。你可能会觉得摩西对以色列人发怒只是一个小小的过失,但他却被禁止进入迦南地。你可能会觉得乌撒伸手扶住将要掉落的约柜是无关紧要的小事。然而,上帝严厉惩罚了这些在我们眼中微不足道的小罪,对待祂自己的子民如此。至于其他人,由于罪恶的无限邪恶和上帝公正的惩罚,祂甚至惩罚他们最微小的罪行直到永远。在人类中,只要一个人悔改就可以停止惩罚,但在地狱里人们永不悔改。因此,上帝惩罚他们直到永远。既然上帝如此严厉地惩罚祂自己子民和其他人的罪,那无疑是非常邪恶的事。</w:t>
      </w:r>
    </w:p>
    <w:p>
      <w:pPr>
        <w:pStyle w:val="8"/>
        <w:numPr>
          <w:ilvl w:val="0"/>
          <w:numId w:val="1"/>
        </w:numPr>
        <w:tabs>
          <w:tab w:val="left" w:pos="633"/>
        </w:tabs>
        <w:spacing w:before="297" w:after="0" w:line="254" w:lineRule="auto"/>
        <w:ind w:left="119" w:right="119" w:firstLine="0"/>
        <w:jc w:val="both"/>
        <w:rPr>
          <w:sz w:val="30"/>
        </w:rPr>
      </w:pPr>
      <w:r>
        <w:rPr>
          <w:sz w:val="30"/>
        </w:rPr>
        <w:t>Consider what is a worse evil than Hell or the Devil. That must surely be a very great and exceedingly evil thing. Sin is worse than</w:t>
      </w:r>
      <w:r>
        <w:rPr>
          <w:spacing w:val="40"/>
          <w:sz w:val="30"/>
        </w:rPr>
        <w:t xml:space="preserve"> </w:t>
      </w:r>
      <w:r>
        <w:rPr>
          <w:sz w:val="30"/>
        </w:rPr>
        <w:t>the Devil because the Devil is a creature made by God, but sin is not God's creation. It is worse than Hell because Hell is also created by God, but sin is not. It is worse to be given over to sin than to the Devil.</w:t>
      </w:r>
      <w:r>
        <w:rPr>
          <w:spacing w:val="-3"/>
          <w:sz w:val="30"/>
        </w:rPr>
        <w:t xml:space="preserve"> </w:t>
      </w:r>
      <w:r>
        <w:rPr>
          <w:sz w:val="30"/>
        </w:rPr>
        <w:t>If</w:t>
      </w:r>
      <w:r>
        <w:rPr>
          <w:spacing w:val="-3"/>
          <w:sz w:val="30"/>
        </w:rPr>
        <w:t xml:space="preserve"> </w:t>
      </w:r>
      <w:r>
        <w:rPr>
          <w:sz w:val="30"/>
        </w:rPr>
        <w:t>a</w:t>
      </w:r>
      <w:r>
        <w:rPr>
          <w:spacing w:val="-3"/>
          <w:sz w:val="30"/>
        </w:rPr>
        <w:t xml:space="preserve"> </w:t>
      </w:r>
      <w:r>
        <w:rPr>
          <w:sz w:val="30"/>
        </w:rPr>
        <w:t>person</w:t>
      </w:r>
      <w:r>
        <w:rPr>
          <w:spacing w:val="-3"/>
          <w:sz w:val="30"/>
        </w:rPr>
        <w:t xml:space="preserve"> </w:t>
      </w:r>
      <w:r>
        <w:rPr>
          <w:sz w:val="30"/>
        </w:rPr>
        <w:t>is</w:t>
      </w:r>
      <w:r>
        <w:rPr>
          <w:spacing w:val="-3"/>
          <w:sz w:val="30"/>
        </w:rPr>
        <w:t xml:space="preserve"> </w:t>
      </w:r>
      <w:r>
        <w:rPr>
          <w:sz w:val="30"/>
        </w:rPr>
        <w:t>given</w:t>
      </w:r>
      <w:r>
        <w:rPr>
          <w:spacing w:val="-3"/>
          <w:sz w:val="30"/>
        </w:rPr>
        <w:t xml:space="preserve"> </w:t>
      </w:r>
      <w:r>
        <w:rPr>
          <w:sz w:val="30"/>
        </w:rPr>
        <w:t>over</w:t>
      </w:r>
      <w:r>
        <w:rPr>
          <w:spacing w:val="-3"/>
          <w:sz w:val="30"/>
        </w:rPr>
        <w:t xml:space="preserve"> </w:t>
      </w:r>
      <w:r>
        <w:rPr>
          <w:sz w:val="30"/>
        </w:rPr>
        <w:t>to</w:t>
      </w:r>
      <w:r>
        <w:rPr>
          <w:spacing w:val="-3"/>
          <w:sz w:val="30"/>
        </w:rPr>
        <w:t xml:space="preserve"> </w:t>
      </w:r>
      <w:r>
        <w:rPr>
          <w:sz w:val="30"/>
        </w:rPr>
        <w:t>the</w:t>
      </w:r>
      <w:r>
        <w:rPr>
          <w:spacing w:val="-3"/>
          <w:sz w:val="30"/>
        </w:rPr>
        <w:t xml:space="preserve"> </w:t>
      </w:r>
      <w:r>
        <w:rPr>
          <w:sz w:val="30"/>
        </w:rPr>
        <w:t>Devil,</w:t>
      </w:r>
      <w:r>
        <w:rPr>
          <w:spacing w:val="-3"/>
          <w:sz w:val="30"/>
        </w:rPr>
        <w:t xml:space="preserve"> </w:t>
      </w:r>
      <w:r>
        <w:rPr>
          <w:sz w:val="30"/>
        </w:rPr>
        <w:t>it</w:t>
      </w:r>
      <w:r>
        <w:rPr>
          <w:spacing w:val="-3"/>
          <w:sz w:val="30"/>
        </w:rPr>
        <w:t xml:space="preserve"> </w:t>
      </w:r>
      <w:r>
        <w:rPr>
          <w:sz w:val="30"/>
        </w:rPr>
        <w:t>is</w:t>
      </w:r>
      <w:r>
        <w:rPr>
          <w:spacing w:val="-3"/>
          <w:sz w:val="30"/>
        </w:rPr>
        <w:t xml:space="preserve"> </w:t>
      </w:r>
      <w:r>
        <w:rPr>
          <w:sz w:val="30"/>
        </w:rPr>
        <w:t>so</w:t>
      </w:r>
      <w:r>
        <w:rPr>
          <w:spacing w:val="-3"/>
          <w:sz w:val="30"/>
        </w:rPr>
        <w:t xml:space="preserve"> </w:t>
      </w:r>
      <w:r>
        <w:rPr>
          <w:sz w:val="30"/>
        </w:rPr>
        <w:t>that</w:t>
      </w:r>
      <w:r>
        <w:rPr>
          <w:spacing w:val="-3"/>
          <w:sz w:val="30"/>
        </w:rPr>
        <w:t xml:space="preserve"> </w:t>
      </w:r>
      <w:r>
        <w:rPr>
          <w:sz w:val="30"/>
        </w:rPr>
        <w:t>their</w:t>
      </w:r>
      <w:r>
        <w:rPr>
          <w:spacing w:val="-3"/>
          <w:sz w:val="30"/>
        </w:rPr>
        <w:t xml:space="preserve"> </w:t>
      </w:r>
      <w:r>
        <w:rPr>
          <w:sz w:val="30"/>
        </w:rPr>
        <w:t>soul</w:t>
      </w:r>
      <w:r>
        <w:rPr>
          <w:spacing w:val="-3"/>
          <w:sz w:val="30"/>
        </w:rPr>
        <w:t xml:space="preserve"> </w:t>
      </w:r>
      <w:r>
        <w:rPr>
          <w:sz w:val="30"/>
        </w:rPr>
        <w:t>may be saved. However, if a person is given over to sin, it is for the destruction and not the salvation of their soul. Therefore, sin is</w:t>
      </w:r>
      <w:r>
        <w:rPr>
          <w:spacing w:val="40"/>
          <w:sz w:val="30"/>
        </w:rPr>
        <w:t xml:space="preserve"> </w:t>
      </w:r>
      <w:r>
        <w:rPr>
          <w:sz w:val="30"/>
        </w:rPr>
        <w:t>worse than Hell or the Devil.</w:t>
      </w:r>
    </w:p>
    <w:p>
      <w:pPr>
        <w:pStyle w:val="8"/>
        <w:numPr>
          <w:ilvl w:val="0"/>
          <w:numId w:val="0"/>
        </w:numPr>
        <w:tabs>
          <w:tab w:val="left" w:pos="633"/>
        </w:tabs>
        <w:spacing w:before="297" w:after="0" w:line="254" w:lineRule="auto"/>
        <w:ind w:left="119" w:leftChars="0" w:right="119" w:rightChars="0"/>
        <w:jc w:val="both"/>
        <w:rPr>
          <w:sz w:val="30"/>
        </w:rPr>
      </w:pPr>
      <w:r>
        <w:rPr>
          <w:rFonts w:hint="eastAsia"/>
          <w:sz w:val="30"/>
        </w:rPr>
        <w:t>XI.想想比地狱或魔鬼更邪恶的事物,那肯定是一种非常大且极其邪恶的事物。罪比魔鬼更邪恶,因为魔鬼是上帝创造的生物,但罪不是上帝的创造。罪比地狱更邪恶,因为地狱也是上帝所创造的,但罪不是。被交给罪比被交给魔鬼更可怕。如果一个人被交给魔鬼,是为了拯救他的灵魂。然而,如果一个人被交给罪,那是为了毁灭而不是拯救他的灵魂。因此,罪比地狱或魔鬼更可怕。</w:t>
      </w:r>
    </w:p>
    <w:p>
      <w:pPr>
        <w:pStyle w:val="8"/>
        <w:numPr>
          <w:ilvl w:val="0"/>
          <w:numId w:val="1"/>
        </w:numPr>
        <w:tabs>
          <w:tab w:val="left" w:pos="726"/>
        </w:tabs>
        <w:spacing w:before="288" w:after="0" w:line="254" w:lineRule="auto"/>
        <w:ind w:left="119" w:right="119" w:firstLine="0"/>
        <w:jc w:val="both"/>
        <w:rPr>
          <w:sz w:val="30"/>
        </w:rPr>
      </w:pPr>
      <w:r>
        <w:rPr>
          <w:sz w:val="30"/>
        </w:rPr>
        <w:t>Consider what is an evil that serves as its own punishment. That must undoubtedly be exceedingly evil. Sin itself is a punishment, even without any other consequences that may follow. "In keeping your commandments, there is great reward" (Psalm 19:11). Likewise, in breaking God's commandments, there is great punishment. Therefore, sometimes when God intends to punish people for their sins, He punishes them by allowing them to fall into greater sins. As Romans 1:26 says, "God gave them up to vile affections, to uncleanness, etc." Now, consider what is inherently a punishment; that must be exceedingly evil. This is indeed the nature of sin. Therefore, it must be a very great evil. In summary, you can see that there is a significant amount of evil and sinfulness in sin.</w:t>
      </w:r>
    </w:p>
    <w:p>
      <w:pPr>
        <w:pStyle w:val="3"/>
        <w:spacing w:before="284" w:line="254" w:lineRule="auto"/>
        <w:ind w:left="119" w:right="118"/>
        <w:rPr>
          <w:rFonts w:hint="eastAsia"/>
        </w:rPr>
      </w:pPr>
      <w:r>
        <w:t>But now, let me explain it more specifically, focusing on three types of sins: the sin of our nature, the sin of our hearts and thoughts, and the sin of our lives and actions. Particularly, I will highlight the evil</w:t>
      </w:r>
      <w:r>
        <w:rPr>
          <w:spacing w:val="40"/>
        </w:rPr>
        <w:t xml:space="preserve"> </w:t>
      </w:r>
      <w:r>
        <w:t>of these sins in the context of living under the Gospel.</w:t>
      </w:r>
    </w:p>
    <w:p>
      <w:pPr>
        <w:pStyle w:val="3"/>
        <w:spacing w:before="284" w:line="254" w:lineRule="auto"/>
        <w:ind w:left="119" w:right="118"/>
        <w:rPr>
          <w:rFonts w:hint="eastAsia"/>
        </w:rPr>
      </w:pPr>
      <w:r>
        <w:rPr>
          <w:rFonts w:hint="eastAsia"/>
        </w:rPr>
        <w:t>XII.想想有些邪恶本身就是自我惩罚。这无疑是非常邪恶的。罪本身就是一种惩罚,即使没有任何其他后果。"遵守诫命,其中就有大赏赐"(诗篇19:11)。同样,违背上帝的诫命,也会受到严厉的惩罚。因此,有时上帝想惩罚人们的罪,就让他们陷入更大的罪中。就像罗马书1:26所说:"上帝任凭他们放纵可耻的情欲,陷入污秽不洁。"现在想想,什么本身就是惩罚,那一定是非常邪恶的。这确实是罪的本质。因此,罪必定是一种非常严重的邪恶。总之,你可以看到,罪中包含了大量的邪恶和罪恶。</w:t>
      </w:r>
    </w:p>
    <w:p>
      <w:pPr>
        <w:pStyle w:val="3"/>
        <w:spacing w:before="284" w:line="254" w:lineRule="auto"/>
        <w:ind w:left="119" w:right="118"/>
      </w:pPr>
      <w:r>
        <w:rPr>
          <w:rFonts w:hint="eastAsia"/>
        </w:rPr>
        <w:t>但现在,让我更具体地解释一下,重点关注三种类型的罪:本性的罪、心思意念的罪,以及生活和行为上的罪。特别是,我将强调这些罪在福音氛围下的邪恶。</w:t>
      </w:r>
    </w:p>
    <w:p>
      <w:pPr>
        <w:pStyle w:val="8"/>
        <w:numPr>
          <w:ilvl w:val="1"/>
          <w:numId w:val="1"/>
        </w:numPr>
        <w:tabs>
          <w:tab w:val="left" w:pos="719"/>
        </w:tabs>
        <w:spacing w:before="295" w:after="0" w:line="254" w:lineRule="auto"/>
        <w:ind w:left="719" w:right="125" w:hanging="280"/>
        <w:jc w:val="both"/>
        <w:rPr>
          <w:sz w:val="30"/>
        </w:rPr>
      </w:pPr>
      <w:r>
        <w:rPr>
          <w:sz w:val="30"/>
        </w:rPr>
        <w:t>First, regarding the sin of our nature, the more widespread and pervasive a leprosy or contagion is, the worse and greater it is. Now, the sin of our nature spreads over all our faculties: our understanding, reason, will, and affections. It extends to every aspect of our being.</w:t>
      </w:r>
    </w:p>
    <w:p>
      <w:pPr>
        <w:spacing w:after="0" w:line="254" w:lineRule="auto"/>
        <w:jc w:val="both"/>
        <w:rPr>
          <w:sz w:val="30"/>
        </w:rPr>
      </w:pPr>
    </w:p>
    <w:p>
      <w:pPr>
        <w:spacing w:after="0" w:line="254" w:lineRule="auto"/>
        <w:jc w:val="both"/>
        <w:rPr>
          <w:sz w:val="30"/>
        </w:rPr>
        <w:sectPr>
          <w:pgSz w:w="12240" w:h="15840"/>
          <w:pgMar w:top="1360" w:right="1420" w:bottom="280" w:left="1420" w:header="720" w:footer="720" w:gutter="0"/>
          <w:cols w:space="720" w:num="1"/>
        </w:sectPr>
      </w:pPr>
      <w:r>
        <w:rPr>
          <w:rFonts w:hint="eastAsia"/>
          <w:sz w:val="30"/>
        </w:rPr>
        <w:t>1.首先,关于我们本性的罪,一种麻风病或疫病越是广泛传播和无所不在,就越糟糕和严重。现在,我们本性的罪蔓延到我们所有的能力:理解力、理性、意志和情感。它延伸到我们存在的每一个方面。</w:t>
      </w:r>
    </w:p>
    <w:p>
      <w:pPr>
        <w:pStyle w:val="8"/>
        <w:numPr>
          <w:ilvl w:val="1"/>
          <w:numId w:val="1"/>
        </w:numPr>
        <w:tabs>
          <w:tab w:val="left" w:pos="719"/>
        </w:tabs>
        <w:spacing w:before="90" w:after="0" w:line="254" w:lineRule="auto"/>
        <w:ind w:left="719" w:right="123" w:hanging="325"/>
        <w:jc w:val="both"/>
        <w:rPr>
          <w:sz w:val="30"/>
        </w:rPr>
      </w:pPr>
      <w:r>
        <w:rPr>
          <w:sz w:val="30"/>
        </w:rPr>
        <w:t>Consider what kind of contagion or leprosy is so severe that nothing can remedy it except tearing down the house. That must undoubtedly be very great. Truly, the sin of our nature is such that nothing can heal it except the complete demolition of our sinful nature.</w:t>
      </w:r>
    </w:p>
    <w:p>
      <w:pPr>
        <w:pStyle w:val="8"/>
        <w:numPr>
          <w:ilvl w:val="0"/>
          <w:numId w:val="0"/>
        </w:numPr>
        <w:tabs>
          <w:tab w:val="left" w:pos="719"/>
        </w:tabs>
        <w:spacing w:before="90" w:after="0" w:line="254" w:lineRule="auto"/>
        <w:ind w:left="394" w:leftChars="0" w:right="123" w:rightChars="0"/>
        <w:jc w:val="both"/>
        <w:rPr>
          <w:rFonts w:hint="eastAsia"/>
          <w:sz w:val="30"/>
        </w:rPr>
      </w:pPr>
    </w:p>
    <w:p>
      <w:pPr>
        <w:pStyle w:val="8"/>
        <w:numPr>
          <w:ilvl w:val="0"/>
          <w:numId w:val="0"/>
        </w:numPr>
        <w:tabs>
          <w:tab w:val="left" w:pos="719"/>
        </w:tabs>
        <w:spacing w:before="90" w:after="0" w:line="254" w:lineRule="auto"/>
        <w:ind w:left="394" w:leftChars="0" w:right="123" w:rightChars="0"/>
        <w:jc w:val="both"/>
        <w:rPr>
          <w:sz w:val="30"/>
        </w:rPr>
      </w:pPr>
      <w:r>
        <w:rPr>
          <w:rFonts w:hint="eastAsia"/>
          <w:sz w:val="30"/>
        </w:rPr>
        <w:t>2.想想什么样的疫病或麻风病如此严重,除了拆毁整座房子外别无补救办法。这无疑是非常严重的。实际上,我们本性的罪就是如此,除了彻底拆毁我们有罪的本性外,别无治愈之法。</w:t>
      </w:r>
    </w:p>
    <w:p>
      <w:pPr>
        <w:pStyle w:val="8"/>
        <w:numPr>
          <w:ilvl w:val="1"/>
          <w:numId w:val="1"/>
        </w:numPr>
        <w:tabs>
          <w:tab w:val="left" w:pos="719"/>
        </w:tabs>
        <w:spacing w:before="293" w:after="0" w:line="254" w:lineRule="auto"/>
        <w:ind w:left="719" w:right="120" w:hanging="325"/>
        <w:jc w:val="both"/>
        <w:rPr>
          <w:sz w:val="30"/>
        </w:rPr>
      </w:pPr>
      <w:r>
        <w:rPr>
          <w:sz w:val="30"/>
        </w:rPr>
        <w:t>Look at the sin that persists tirelessly, causing a person to be unwearying in sin. That must surely be very great. The sin of our nature is unwearying, like a spring that constantly bubbles up water. A person may grow weary from drawing water from a well, and they may tire from engaging in sinful actions.</w:t>
      </w:r>
      <w:r>
        <w:rPr>
          <w:spacing w:val="40"/>
          <w:sz w:val="30"/>
        </w:rPr>
        <w:t xml:space="preserve"> </w:t>
      </w:r>
      <w:r>
        <w:rPr>
          <w:sz w:val="30"/>
        </w:rPr>
        <w:t>However, our sinful nature is never weary, and that sin which is tireless is exceedingly great.</w:t>
      </w:r>
    </w:p>
    <w:p>
      <w:pPr>
        <w:pStyle w:val="8"/>
        <w:numPr>
          <w:ilvl w:val="0"/>
          <w:numId w:val="0"/>
        </w:numPr>
        <w:tabs>
          <w:tab w:val="left" w:pos="719"/>
        </w:tabs>
        <w:spacing w:before="293" w:after="0" w:line="254" w:lineRule="auto"/>
        <w:ind w:left="394" w:leftChars="0" w:right="120" w:rightChars="0"/>
        <w:jc w:val="both"/>
        <w:rPr>
          <w:sz w:val="30"/>
        </w:rPr>
      </w:pPr>
      <w:r>
        <w:rPr>
          <w:rFonts w:hint="eastAsia"/>
          <w:sz w:val="30"/>
        </w:rPr>
        <w:t>3.看看那种持续不懈、使人在罪中不知疲倦的罪,那一定是非常严重的。我们本性的罪就是这样不知疲倦的,就像一股不断涌流的泉水。人们可能会疲于从井里汲水,也可能会疲于从事罪恶的行为。然而,我们有罪的本性永不疲倦,而这种不知疲倦的罪实在是极其严重的。</w:t>
      </w:r>
    </w:p>
    <w:p>
      <w:pPr>
        <w:pStyle w:val="8"/>
        <w:numPr>
          <w:ilvl w:val="1"/>
          <w:numId w:val="1"/>
        </w:numPr>
        <w:tabs>
          <w:tab w:val="left" w:pos="719"/>
        </w:tabs>
        <w:spacing w:before="291" w:after="0" w:line="254" w:lineRule="auto"/>
        <w:ind w:left="719" w:right="119" w:hanging="325"/>
        <w:jc w:val="both"/>
        <w:rPr>
          <w:sz w:val="30"/>
        </w:rPr>
      </w:pPr>
      <w:r>
        <w:rPr>
          <w:sz w:val="30"/>
        </w:rPr>
        <w:t>Consider the sin that serves as the foundation for all our</w:t>
      </w:r>
      <w:r>
        <w:rPr>
          <w:spacing w:val="40"/>
          <w:sz w:val="30"/>
        </w:rPr>
        <w:t xml:space="preserve"> </w:t>
      </w:r>
      <w:r>
        <w:rPr>
          <w:sz w:val="30"/>
        </w:rPr>
        <w:t>relapses and returns to sin. That must undoubtedly be very great. Now, what is the reason for our continual return to evil after repentance and reformation, if not our nature? Suppose water is heated; once it cools down, heat it again, and it cools down once more. Why? Because cooling is its nature. Likewise, the reason why people repeatedly turn back to their sins despite repentance and reformation is the sin of their nature.</w:t>
      </w:r>
    </w:p>
    <w:p>
      <w:pPr>
        <w:pStyle w:val="8"/>
        <w:numPr>
          <w:ilvl w:val="0"/>
          <w:numId w:val="0"/>
        </w:numPr>
        <w:tabs>
          <w:tab w:val="left" w:pos="719"/>
        </w:tabs>
        <w:spacing w:before="291" w:after="0" w:line="254" w:lineRule="auto"/>
        <w:ind w:left="394" w:leftChars="0" w:right="119" w:rightChars="0"/>
        <w:jc w:val="both"/>
        <w:rPr>
          <w:rFonts w:hint="eastAsia"/>
          <w:sz w:val="30"/>
        </w:rPr>
      </w:pPr>
      <w:r>
        <w:rPr>
          <w:rFonts w:hint="eastAsia"/>
          <w:sz w:val="30"/>
        </w:rPr>
        <w:t>4.想想是什么罪导致我们一再复发、重蹈覆辙,那无疑是非常严重的罪。现在,在悔改和改过后,我们为什么会一次次重回罪恶的原因,不正是因为我们的本性吗?就好比把水加热,一旦冷却就会再次加热,然后再次冷却。为什么会这样?因为冷却是水的本性。同理,人们一次次悔改后仍旧重蹈覆辙,原因就在于他们本性的罪。</w:t>
      </w:r>
    </w:p>
    <w:p>
      <w:pPr>
        <w:pStyle w:val="8"/>
        <w:numPr>
          <w:ilvl w:val="1"/>
          <w:numId w:val="1"/>
        </w:numPr>
        <w:tabs>
          <w:tab w:val="left" w:pos="719"/>
        </w:tabs>
        <w:spacing w:before="289" w:after="0" w:line="254" w:lineRule="auto"/>
        <w:ind w:left="719" w:right="121" w:hanging="310"/>
        <w:jc w:val="both"/>
        <w:rPr>
          <w:sz w:val="30"/>
        </w:rPr>
      </w:pPr>
      <w:r>
        <w:rPr>
          <w:sz w:val="30"/>
        </w:rPr>
        <w:t>Look at the evil that is least mourned and becomes the primary excuse for our sins. That is a grave and dreadful evil. Among all sins, the sin of our nature is the least lamented, thereby providing the greatest excuse for people's sins. "Bear with me, it is my nature," they say. "I am hot-tempered, but it is my nature. I am stubborn, but it is my nature." People excuse themselves in this manner. Now, I say, consider the evil that is least mourned and becomes the primary excuse for our sins. That is indeed a dreadful evil. Such is the nature of the sin of our nature.</w:t>
      </w:r>
    </w:p>
    <w:p>
      <w:pPr>
        <w:pStyle w:val="8"/>
        <w:numPr>
          <w:ilvl w:val="0"/>
          <w:numId w:val="0"/>
        </w:numPr>
        <w:tabs>
          <w:tab w:val="left" w:pos="719"/>
        </w:tabs>
        <w:spacing w:before="289" w:after="0" w:line="254" w:lineRule="auto"/>
        <w:ind w:left="409" w:leftChars="0" w:right="121" w:rightChars="0"/>
        <w:jc w:val="both"/>
        <w:rPr>
          <w:sz w:val="30"/>
        </w:rPr>
      </w:pPr>
      <w:r>
        <w:rPr>
          <w:rFonts w:hint="eastAsia"/>
          <w:sz w:val="30"/>
        </w:rPr>
        <w:t>5.看看那种最少被哀悼、成为我们为罪辩解的主要借口的邪恶,那必定是一种严重可怕的邪恶。在所有的罪中,我们本性的罪是最少被哀悼的,因此成为人们为自己的罪辩护的最大借口。"请原谅我,这是我的天性,"他们会说。"我是个暴躁的人,但这是我的天性。我很固执,但这是我的天性。"人们就是这样为自己开脱。现在,我说,想想那种最少被哀悼、成为我们为罪辩解的主要借口的邪恶,那确实是一种可怕的邪恶。我们本性的罪就是如此。</w:t>
      </w:r>
    </w:p>
    <w:p>
      <w:pPr>
        <w:pStyle w:val="3"/>
        <w:spacing w:before="288" w:line="254" w:lineRule="auto"/>
        <w:ind w:left="119"/>
        <w:jc w:val="left"/>
        <w:rPr>
          <w:spacing w:val="-2"/>
        </w:rPr>
      </w:pPr>
      <w:r>
        <w:t>Secondly,</w:t>
      </w:r>
      <w:r>
        <w:rPr>
          <w:spacing w:val="80"/>
        </w:rPr>
        <w:t xml:space="preserve"> </w:t>
      </w:r>
      <w:r>
        <w:t>let</w:t>
      </w:r>
      <w:r>
        <w:rPr>
          <w:spacing w:val="80"/>
        </w:rPr>
        <w:t xml:space="preserve"> </w:t>
      </w:r>
      <w:r>
        <w:t>us</w:t>
      </w:r>
      <w:r>
        <w:rPr>
          <w:spacing w:val="80"/>
        </w:rPr>
        <w:t xml:space="preserve"> </w:t>
      </w:r>
      <w:r>
        <w:t>consider</w:t>
      </w:r>
      <w:r>
        <w:rPr>
          <w:spacing w:val="80"/>
        </w:rPr>
        <w:t xml:space="preserve"> </w:t>
      </w:r>
      <w:r>
        <w:t>the</w:t>
      </w:r>
      <w:r>
        <w:rPr>
          <w:spacing w:val="80"/>
        </w:rPr>
        <w:t xml:space="preserve"> </w:t>
      </w:r>
      <w:r>
        <w:t>evil</w:t>
      </w:r>
      <w:r>
        <w:rPr>
          <w:spacing w:val="80"/>
        </w:rPr>
        <w:t xml:space="preserve"> </w:t>
      </w:r>
      <w:r>
        <w:t>of</w:t>
      </w:r>
      <w:r>
        <w:rPr>
          <w:spacing w:val="80"/>
        </w:rPr>
        <w:t xml:space="preserve"> </w:t>
      </w:r>
      <w:r>
        <w:t>the</w:t>
      </w:r>
      <w:r>
        <w:rPr>
          <w:spacing w:val="80"/>
        </w:rPr>
        <w:t xml:space="preserve"> </w:t>
      </w:r>
      <w:r>
        <w:t>sin</w:t>
      </w:r>
      <w:r>
        <w:rPr>
          <w:spacing w:val="80"/>
        </w:rPr>
        <w:t xml:space="preserve"> </w:t>
      </w:r>
      <w:r>
        <w:t>in</w:t>
      </w:r>
      <w:r>
        <w:rPr>
          <w:spacing w:val="80"/>
        </w:rPr>
        <w:t xml:space="preserve"> </w:t>
      </w:r>
      <w:r>
        <w:t>our</w:t>
      </w:r>
      <w:r>
        <w:rPr>
          <w:spacing w:val="80"/>
        </w:rPr>
        <w:t xml:space="preserve"> </w:t>
      </w:r>
      <w:r>
        <w:t>hearts</w:t>
      </w:r>
      <w:r>
        <w:rPr>
          <w:spacing w:val="80"/>
        </w:rPr>
        <w:t xml:space="preserve"> </w:t>
      </w:r>
      <w:r>
        <w:t>and</w:t>
      </w:r>
      <w:r>
        <w:rPr>
          <w:spacing w:val="40"/>
        </w:rPr>
        <w:t xml:space="preserve"> </w:t>
      </w:r>
      <w:r>
        <w:rPr>
          <w:spacing w:val="-2"/>
        </w:rPr>
        <w:t>thoughts.</w:t>
      </w:r>
    </w:p>
    <w:p>
      <w:pPr>
        <w:pStyle w:val="3"/>
        <w:spacing w:before="288" w:line="254" w:lineRule="auto"/>
        <w:ind w:left="119"/>
        <w:jc w:val="left"/>
        <w:rPr>
          <w:spacing w:val="-2"/>
        </w:rPr>
      </w:pPr>
      <w:r>
        <w:rPr>
          <w:rFonts w:hint="eastAsia"/>
          <w:spacing w:val="-2"/>
        </w:rPr>
        <w:t>其次,让我们思考一下心思意念中的罪的邪恶。</w:t>
      </w:r>
    </w:p>
    <w:p>
      <w:pPr>
        <w:spacing w:after="0" w:line="254" w:lineRule="auto"/>
        <w:jc w:val="left"/>
        <w:sectPr>
          <w:pgSz w:w="12240" w:h="15840"/>
          <w:pgMar w:top="1360" w:right="1420" w:bottom="280" w:left="1420" w:header="720" w:footer="720" w:gutter="0"/>
          <w:cols w:space="720" w:num="1"/>
        </w:sectPr>
      </w:pPr>
    </w:p>
    <w:p>
      <w:pPr>
        <w:pStyle w:val="8"/>
        <w:numPr>
          <w:ilvl w:val="0"/>
          <w:numId w:val="2"/>
        </w:numPr>
        <w:tabs>
          <w:tab w:val="left" w:pos="719"/>
        </w:tabs>
        <w:spacing w:before="90" w:after="0" w:line="254" w:lineRule="auto"/>
        <w:ind w:left="719" w:right="118" w:hanging="280"/>
        <w:jc w:val="both"/>
        <w:rPr>
          <w:sz w:val="30"/>
        </w:rPr>
      </w:pPr>
      <w:r>
        <w:rPr>
          <w:sz w:val="30"/>
        </w:rPr>
        <w:t>Look at the sin that is most incurable. That is the worst. A secret hidden wound or a disease within the body is the most</w:t>
      </w:r>
      <w:r>
        <w:rPr>
          <w:spacing w:val="40"/>
          <w:sz w:val="30"/>
        </w:rPr>
        <w:t xml:space="preserve"> </w:t>
      </w:r>
      <w:r>
        <w:rPr>
          <w:sz w:val="30"/>
        </w:rPr>
        <w:t>incurable. Such are the sins in our hearts and thoughts—secret sins—and therefore, they are the most incurable.</w:t>
      </w:r>
    </w:p>
    <w:p>
      <w:pPr>
        <w:pStyle w:val="8"/>
        <w:numPr>
          <w:ilvl w:val="0"/>
          <w:numId w:val="0"/>
        </w:numPr>
        <w:tabs>
          <w:tab w:val="left" w:pos="719"/>
        </w:tabs>
        <w:spacing w:before="90" w:after="0" w:line="254" w:lineRule="auto"/>
        <w:ind w:left="439" w:leftChars="0" w:right="118" w:rightChars="0"/>
        <w:jc w:val="both"/>
        <w:rPr>
          <w:rFonts w:hint="eastAsia"/>
          <w:sz w:val="30"/>
        </w:rPr>
      </w:pPr>
    </w:p>
    <w:p>
      <w:pPr>
        <w:pStyle w:val="8"/>
        <w:numPr>
          <w:ilvl w:val="0"/>
          <w:numId w:val="0"/>
        </w:numPr>
        <w:tabs>
          <w:tab w:val="left" w:pos="719"/>
        </w:tabs>
        <w:spacing w:before="90" w:after="0" w:line="254" w:lineRule="auto"/>
        <w:ind w:left="439" w:leftChars="0" w:right="118" w:rightChars="0"/>
        <w:jc w:val="both"/>
        <w:rPr>
          <w:sz w:val="30"/>
        </w:rPr>
      </w:pPr>
      <w:r>
        <w:rPr>
          <w:rFonts w:hint="eastAsia"/>
          <w:sz w:val="30"/>
        </w:rPr>
        <w:t>1.看看那种最难治愈的罪,那是最糟糕的。一个隐藏的内伤或体内的疾病是最难治愈的。我们心思意念中的罪——隐秘的罪,正是如此,因此是最难治愈的。</w:t>
      </w:r>
    </w:p>
    <w:p>
      <w:pPr>
        <w:pStyle w:val="3"/>
        <w:spacing w:before="13"/>
        <w:ind w:left="0"/>
        <w:jc w:val="left"/>
      </w:pPr>
    </w:p>
    <w:p>
      <w:pPr>
        <w:pStyle w:val="8"/>
        <w:numPr>
          <w:ilvl w:val="0"/>
          <w:numId w:val="2"/>
        </w:numPr>
        <w:tabs>
          <w:tab w:val="left" w:pos="719"/>
        </w:tabs>
        <w:spacing w:before="0" w:after="0" w:line="254" w:lineRule="auto"/>
        <w:ind w:left="719" w:right="118" w:hanging="325"/>
        <w:jc w:val="both"/>
        <w:rPr>
          <w:sz w:val="30"/>
        </w:rPr>
      </w:pPr>
      <w:r>
        <w:rPr>
          <w:sz w:val="30"/>
        </w:rPr>
        <w:t>Consider the sin that acts as a friend and parent to other sins. That must undoubtedly be very evil. What are the parents of all our sinful actions but sinful thoughts? It is through sinful thoughts</w:t>
      </w:r>
      <w:r>
        <w:rPr>
          <w:spacing w:val="-3"/>
          <w:sz w:val="30"/>
        </w:rPr>
        <w:t xml:space="preserve"> </w:t>
      </w:r>
      <w:r>
        <w:rPr>
          <w:sz w:val="30"/>
        </w:rPr>
        <w:t>that</w:t>
      </w:r>
      <w:r>
        <w:rPr>
          <w:spacing w:val="-3"/>
          <w:sz w:val="30"/>
        </w:rPr>
        <w:t xml:space="preserve"> </w:t>
      </w:r>
      <w:r>
        <w:rPr>
          <w:sz w:val="30"/>
        </w:rPr>
        <w:t>evil</w:t>
      </w:r>
      <w:r>
        <w:rPr>
          <w:spacing w:val="-3"/>
          <w:sz w:val="30"/>
        </w:rPr>
        <w:t xml:space="preserve"> </w:t>
      </w:r>
      <w:r>
        <w:rPr>
          <w:sz w:val="30"/>
        </w:rPr>
        <w:t>actions</w:t>
      </w:r>
      <w:r>
        <w:rPr>
          <w:spacing w:val="-3"/>
          <w:sz w:val="30"/>
        </w:rPr>
        <w:t xml:space="preserve"> </w:t>
      </w:r>
      <w:r>
        <w:rPr>
          <w:sz w:val="30"/>
        </w:rPr>
        <w:t>are</w:t>
      </w:r>
      <w:r>
        <w:rPr>
          <w:spacing w:val="-3"/>
          <w:sz w:val="30"/>
        </w:rPr>
        <w:t xml:space="preserve"> </w:t>
      </w:r>
      <w:r>
        <w:rPr>
          <w:sz w:val="30"/>
        </w:rPr>
        <w:t>brought</w:t>
      </w:r>
      <w:r>
        <w:rPr>
          <w:spacing w:val="-3"/>
          <w:sz w:val="30"/>
        </w:rPr>
        <w:t xml:space="preserve"> </w:t>
      </w:r>
      <w:r>
        <w:rPr>
          <w:sz w:val="30"/>
        </w:rPr>
        <w:t>to</w:t>
      </w:r>
      <w:r>
        <w:rPr>
          <w:spacing w:val="-3"/>
          <w:sz w:val="30"/>
        </w:rPr>
        <w:t xml:space="preserve"> </w:t>
      </w:r>
      <w:r>
        <w:rPr>
          <w:sz w:val="30"/>
        </w:rPr>
        <w:t>life.</w:t>
      </w:r>
      <w:r>
        <w:rPr>
          <w:spacing w:val="-3"/>
          <w:sz w:val="30"/>
        </w:rPr>
        <w:t xml:space="preserve"> </w:t>
      </w:r>
      <w:r>
        <w:rPr>
          <w:sz w:val="30"/>
        </w:rPr>
        <w:t>This</w:t>
      </w:r>
      <w:r>
        <w:rPr>
          <w:spacing w:val="-3"/>
          <w:sz w:val="30"/>
        </w:rPr>
        <w:t xml:space="preserve"> </w:t>
      </w:r>
      <w:r>
        <w:rPr>
          <w:sz w:val="30"/>
        </w:rPr>
        <w:t>applies</w:t>
      </w:r>
      <w:r>
        <w:rPr>
          <w:spacing w:val="-3"/>
          <w:sz w:val="30"/>
        </w:rPr>
        <w:t xml:space="preserve"> </w:t>
      </w:r>
      <w:r>
        <w:rPr>
          <w:sz w:val="30"/>
        </w:rPr>
        <w:t>to</w:t>
      </w:r>
      <w:r>
        <w:rPr>
          <w:spacing w:val="-3"/>
          <w:sz w:val="30"/>
        </w:rPr>
        <w:t xml:space="preserve"> </w:t>
      </w:r>
      <w:r>
        <w:rPr>
          <w:sz w:val="30"/>
        </w:rPr>
        <w:t>both the godly and the ungodly. Abraham, for instance, said, "I thought, surely the fear of God is not in this place" (Genesis 20:11), and thus he said that his wife was his sister. While she was indeed his sister, his intention was to deceive and conceal the truth, resorting to an unworthy scheme for his own preservation. Where did this evil begin but in a sinful thought?</w:t>
      </w:r>
      <w:r>
        <w:rPr>
          <w:spacing w:val="40"/>
          <w:sz w:val="30"/>
        </w:rPr>
        <w:t xml:space="preserve"> </w:t>
      </w:r>
      <w:r>
        <w:rPr>
          <w:sz w:val="30"/>
        </w:rPr>
        <w:t>"I thought, surely the fear of God is not in this place." The ungodly are no different. As the Psalmist says, "Thou thoughtest that I was altogether like thyself" (Psalm 50:21). The wicked steal, commit adultery, deceive, and slander others. How are they led into all this but by their thoughts? "Thou thoughtest</w:t>
      </w:r>
      <w:r>
        <w:rPr>
          <w:spacing w:val="40"/>
          <w:sz w:val="30"/>
        </w:rPr>
        <w:t xml:space="preserve"> </w:t>
      </w:r>
      <w:r>
        <w:rPr>
          <w:sz w:val="30"/>
        </w:rPr>
        <w:t>that I was like thyself." The Psalmist also prays, "Cleanse thou me from secret faults, then shall I be upright, and I shall be innocent from the great transgression" (Psalm 19:12-13). Sins in our hearts and thoughts give rise to sinful actions and are, therefore, very evil.</w:t>
      </w:r>
    </w:p>
    <w:p>
      <w:pPr>
        <w:pStyle w:val="8"/>
        <w:numPr>
          <w:ilvl w:val="0"/>
          <w:numId w:val="0"/>
        </w:numPr>
        <w:tabs>
          <w:tab w:val="left" w:pos="719"/>
        </w:tabs>
        <w:spacing w:before="0" w:after="0" w:line="254" w:lineRule="auto"/>
        <w:ind w:left="394" w:leftChars="0" w:right="118" w:rightChars="0"/>
        <w:jc w:val="both"/>
        <w:rPr>
          <w:sz w:val="30"/>
        </w:rPr>
      </w:pPr>
    </w:p>
    <w:p>
      <w:pPr>
        <w:pStyle w:val="8"/>
        <w:numPr>
          <w:ilvl w:val="0"/>
          <w:numId w:val="0"/>
        </w:numPr>
        <w:tabs>
          <w:tab w:val="left" w:pos="719"/>
        </w:tabs>
        <w:spacing w:before="0" w:after="0" w:line="254" w:lineRule="auto"/>
        <w:ind w:left="394" w:leftChars="0" w:right="118" w:rightChars="0"/>
        <w:jc w:val="both"/>
        <w:rPr>
          <w:sz w:val="30"/>
        </w:rPr>
      </w:pPr>
      <w:r>
        <w:rPr>
          <w:rFonts w:hint="eastAsia" w:eastAsia="宋体"/>
          <w:sz w:val="30"/>
          <w:lang w:val="en-US" w:eastAsia="zh-CN"/>
        </w:rPr>
        <w:t>2.</w:t>
      </w:r>
      <w:r>
        <w:rPr>
          <w:rFonts w:hint="eastAsia"/>
          <w:sz w:val="30"/>
        </w:rPr>
        <w:t>考虑一下那种作为其他罪恶的朋友和父母的罪,那无疑是非常邪恶的。我们所有罪恶行为的父母又是什么呢?不就是有罪的思想吗?正是通过有罪的思想,邪恶的行为才得以诞生。这适用于虔诚的人和不虔诚的人。例如,亚伯拉罕说:"我想这地方总没有敬畏上帝的人"(创世记20:11),因此他说妻子是他的姐妹。虽然她确实是他的姐妹,但他的本意是欺骗和隐瞒真相,采取了一种卑劣的计谋来保全自己。这个邪恶从何而起呢?不就是从一个有罪的思想开始的吗?"我想这地方总没有敬畏上帝的人。"不虔诚的人也是如此。正如诗人所说:"你竟思想我和你一样。"(诗篇50:21)邪恶的人偷盗、通奸、欺骗、诽谤他人,他们是如何陷入这一切的呢?不正是由于他们的思想吗?"你竟思想我和你一样。"诗人也祷告说:"求你使我远离隐而未现的过错,免得我犯了大罪。"(诗篇19:12-13)心思意念中的罪导致了罪恶行为,因此是非常邪恶的。</w:t>
      </w:r>
    </w:p>
    <w:p>
      <w:pPr>
        <w:pStyle w:val="8"/>
        <w:numPr>
          <w:ilvl w:val="0"/>
          <w:numId w:val="2"/>
        </w:numPr>
        <w:tabs>
          <w:tab w:val="left" w:pos="719"/>
        </w:tabs>
        <w:spacing w:before="334" w:after="0" w:line="254" w:lineRule="auto"/>
        <w:ind w:left="719" w:right="118" w:hanging="325"/>
        <w:jc w:val="both"/>
        <w:rPr>
          <w:sz w:val="30"/>
        </w:rPr>
      </w:pPr>
      <w:r>
        <w:rPr>
          <w:sz w:val="30"/>
        </w:rPr>
        <w:t>Furthermore, through the sins in our hearts and thoughts, our past sins that were once dead are revived and resurrected as we muse on them and take pleasure in contemplating them. Just as the witch at Endor called up the dead Samuel, a delightful thought calls forth a sinful action that was previously dead. Our sins that were once dead are thus revived and resurrected.</w:t>
      </w:r>
    </w:p>
    <w:p>
      <w:pPr>
        <w:pStyle w:val="8"/>
        <w:numPr>
          <w:ilvl w:val="0"/>
          <w:numId w:val="0"/>
        </w:numPr>
        <w:tabs>
          <w:tab w:val="left" w:pos="719"/>
        </w:tabs>
        <w:spacing w:before="334" w:after="0" w:line="254" w:lineRule="auto"/>
        <w:ind w:left="394" w:leftChars="0" w:right="118" w:rightChars="0"/>
        <w:jc w:val="both"/>
        <w:rPr>
          <w:sz w:val="30"/>
        </w:rPr>
      </w:pPr>
      <w:r>
        <w:rPr>
          <w:rFonts w:hint="eastAsia"/>
          <w:sz w:val="30"/>
        </w:rPr>
        <w:t>3.此外,通过我们内心和思想中的罪,我们过去已经死去的罪也会因为我们沉思并从中获得乐趣而复活和重现。就像厄墩的女巫呼唤已死的撒母耳一样,一个令人愉悦的想法会唤起一个先前已死的罪恶行为。因此,我们曾经已经死去的罪就这样复活和重现了。</w:t>
      </w:r>
    </w:p>
    <w:p>
      <w:pPr>
        <w:pStyle w:val="3"/>
        <w:spacing w:before="11"/>
        <w:ind w:left="0"/>
        <w:jc w:val="left"/>
      </w:pPr>
    </w:p>
    <w:p>
      <w:pPr>
        <w:pStyle w:val="8"/>
        <w:numPr>
          <w:ilvl w:val="0"/>
          <w:numId w:val="2"/>
        </w:numPr>
        <w:tabs>
          <w:tab w:val="left" w:pos="719"/>
        </w:tabs>
        <w:spacing w:before="0" w:after="0" w:line="254" w:lineRule="auto"/>
        <w:ind w:left="719" w:right="117" w:hanging="325"/>
        <w:jc w:val="both"/>
        <w:rPr>
          <w:sz w:val="30"/>
        </w:rPr>
      </w:pPr>
      <w:r>
        <w:rPr>
          <w:sz w:val="30"/>
        </w:rPr>
        <w:t>Additionally, a person may possibly commit a sin in effect,</w:t>
      </w:r>
      <w:r>
        <w:rPr>
          <w:spacing w:val="40"/>
          <w:sz w:val="30"/>
        </w:rPr>
        <w:t xml:space="preserve"> </w:t>
      </w:r>
      <w:r>
        <w:rPr>
          <w:sz w:val="30"/>
        </w:rPr>
        <w:t>which they never acted upon in reality, and as a result, the Lord may punish them for it. Just as the Lord said to David, "Because</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19"/>
      </w:pPr>
      <w:r>
        <w:t>it</w:t>
      </w:r>
      <w:r>
        <w:rPr>
          <w:spacing w:val="-1"/>
        </w:rPr>
        <w:t xml:space="preserve"> </w:t>
      </w:r>
      <w:r>
        <w:t>was</w:t>
      </w:r>
      <w:r>
        <w:rPr>
          <w:spacing w:val="-1"/>
        </w:rPr>
        <w:t xml:space="preserve"> </w:t>
      </w:r>
      <w:r>
        <w:t>in</w:t>
      </w:r>
      <w:r>
        <w:rPr>
          <w:spacing w:val="-1"/>
        </w:rPr>
        <w:t xml:space="preserve"> </w:t>
      </w:r>
      <w:r>
        <w:t>thine</w:t>
      </w:r>
      <w:r>
        <w:rPr>
          <w:spacing w:val="-1"/>
        </w:rPr>
        <w:t xml:space="preserve"> </w:t>
      </w:r>
      <w:r>
        <w:t>heart</w:t>
      </w:r>
      <w:r>
        <w:rPr>
          <w:spacing w:val="-1"/>
        </w:rPr>
        <w:t xml:space="preserve"> </w:t>
      </w:r>
      <w:r>
        <w:t>to</w:t>
      </w:r>
      <w:r>
        <w:rPr>
          <w:spacing w:val="-1"/>
        </w:rPr>
        <w:t xml:space="preserve"> </w:t>
      </w:r>
      <w:r>
        <w:t>build</w:t>
      </w:r>
      <w:r>
        <w:rPr>
          <w:spacing w:val="-1"/>
        </w:rPr>
        <w:t xml:space="preserve"> </w:t>
      </w:r>
      <w:r>
        <w:t>me</w:t>
      </w:r>
      <w:r>
        <w:rPr>
          <w:spacing w:val="-1"/>
        </w:rPr>
        <w:t xml:space="preserve"> </w:t>
      </w:r>
      <w:r>
        <w:t>an</w:t>
      </w:r>
      <w:r>
        <w:rPr>
          <w:spacing w:val="-1"/>
        </w:rPr>
        <w:t xml:space="preserve"> </w:t>
      </w:r>
      <w:r>
        <w:t>house,</w:t>
      </w:r>
      <w:r>
        <w:rPr>
          <w:spacing w:val="-1"/>
        </w:rPr>
        <w:t xml:space="preserve"> </w:t>
      </w:r>
      <w:r>
        <w:t>I</w:t>
      </w:r>
      <w:r>
        <w:rPr>
          <w:spacing w:val="-1"/>
        </w:rPr>
        <w:t xml:space="preserve"> </w:t>
      </w:r>
      <w:r>
        <w:t>will</w:t>
      </w:r>
      <w:r>
        <w:rPr>
          <w:spacing w:val="-1"/>
        </w:rPr>
        <w:t xml:space="preserve"> </w:t>
      </w:r>
      <w:r>
        <w:t>build</w:t>
      </w:r>
      <w:r>
        <w:rPr>
          <w:spacing w:val="-1"/>
        </w:rPr>
        <w:t xml:space="preserve"> </w:t>
      </w:r>
      <w:r>
        <w:t>thy</w:t>
      </w:r>
      <w:r>
        <w:rPr>
          <w:spacing w:val="-1"/>
        </w:rPr>
        <w:t xml:space="preserve"> </w:t>
      </w:r>
      <w:r>
        <w:t>house" (2 Samuel 7:13), God may say to a person as a form of punishment, "Because it was in thy heart to do this evil, though thou didst not do it, I will punish thee for it." It is possible, I say, through the sin in our hearts and thoughts, for a person to commit a sin in effect, even if they never acted upon it in reality. And that is evil.</w:t>
      </w:r>
    </w:p>
    <w:p>
      <w:pPr>
        <w:pStyle w:val="3"/>
        <w:spacing w:line="254" w:lineRule="auto"/>
        <w:ind w:right="119"/>
      </w:pPr>
    </w:p>
    <w:p>
      <w:pPr>
        <w:pStyle w:val="3"/>
        <w:spacing w:line="254" w:lineRule="auto"/>
        <w:ind w:right="119"/>
      </w:pPr>
      <w:r>
        <w:rPr>
          <w:rFonts w:hint="eastAsia"/>
        </w:rPr>
        <w:t>4.另外,一个人可能会在实际上犯下一种他从未真正做过的罪行,因此主可能会因此惩罚他。就像主对大卫说的:"因为你心里有意为我建造殿宇,我也必坚固你的国位,直到永远。"(撒母耳记下7:13),上帝可能会作为惩罚对一个人说:"因为你心里有意做这件邪恶的事,尽管你没有真正去做,我还是要惩罚你。"我说,通过我们内心和思想中的罪,一个人即使从未在现实中去做,也可能在实际上犯下一种罪行。这就是邪恶。</w:t>
      </w:r>
    </w:p>
    <w:p>
      <w:pPr>
        <w:pStyle w:val="3"/>
        <w:spacing w:before="9"/>
        <w:ind w:left="0"/>
        <w:jc w:val="left"/>
      </w:pPr>
    </w:p>
    <w:p>
      <w:pPr>
        <w:pStyle w:val="8"/>
        <w:numPr>
          <w:ilvl w:val="0"/>
          <w:numId w:val="2"/>
        </w:numPr>
        <w:tabs>
          <w:tab w:val="left" w:pos="719"/>
        </w:tabs>
        <w:spacing w:before="0" w:after="0" w:line="254" w:lineRule="auto"/>
        <w:ind w:left="719" w:right="119" w:hanging="310"/>
        <w:jc w:val="both"/>
        <w:rPr>
          <w:sz w:val="30"/>
        </w:rPr>
      </w:pPr>
      <w:r>
        <w:rPr>
          <w:sz w:val="30"/>
        </w:rPr>
        <w:t>Moreover, through the sins in our hearts and thoughts, a person may repent of their very repentance. A person sins, feels sorrow and repents of it. But afterwards, they delightfully think upon their sin. What is this but repenting of their very repentance? Just as I am sorrowful for my sin through my repentance, by musing</w:t>
      </w:r>
      <w:r>
        <w:rPr>
          <w:spacing w:val="-4"/>
          <w:sz w:val="30"/>
        </w:rPr>
        <w:t xml:space="preserve"> </w:t>
      </w:r>
      <w:r>
        <w:rPr>
          <w:sz w:val="30"/>
        </w:rPr>
        <w:t>on</w:t>
      </w:r>
      <w:r>
        <w:rPr>
          <w:spacing w:val="-4"/>
          <w:sz w:val="30"/>
        </w:rPr>
        <w:t xml:space="preserve"> </w:t>
      </w:r>
      <w:r>
        <w:rPr>
          <w:sz w:val="30"/>
        </w:rPr>
        <w:t>my</w:t>
      </w:r>
      <w:r>
        <w:rPr>
          <w:spacing w:val="-4"/>
          <w:sz w:val="30"/>
        </w:rPr>
        <w:t xml:space="preserve"> </w:t>
      </w:r>
      <w:r>
        <w:rPr>
          <w:sz w:val="30"/>
        </w:rPr>
        <w:t>sin</w:t>
      </w:r>
      <w:r>
        <w:rPr>
          <w:spacing w:val="-4"/>
          <w:sz w:val="30"/>
        </w:rPr>
        <w:t xml:space="preserve"> </w:t>
      </w:r>
      <w:r>
        <w:rPr>
          <w:sz w:val="30"/>
        </w:rPr>
        <w:t>with</w:t>
      </w:r>
      <w:r>
        <w:rPr>
          <w:spacing w:val="-4"/>
          <w:sz w:val="30"/>
        </w:rPr>
        <w:t xml:space="preserve"> </w:t>
      </w:r>
      <w:r>
        <w:rPr>
          <w:sz w:val="30"/>
        </w:rPr>
        <w:t>delight,</w:t>
      </w:r>
      <w:r>
        <w:rPr>
          <w:spacing w:val="-4"/>
          <w:sz w:val="30"/>
        </w:rPr>
        <w:t xml:space="preserve"> </w:t>
      </w:r>
      <w:r>
        <w:rPr>
          <w:sz w:val="30"/>
        </w:rPr>
        <w:t>I</w:t>
      </w:r>
      <w:r>
        <w:rPr>
          <w:spacing w:val="-4"/>
          <w:sz w:val="30"/>
        </w:rPr>
        <w:t xml:space="preserve"> </w:t>
      </w:r>
      <w:r>
        <w:rPr>
          <w:sz w:val="30"/>
        </w:rPr>
        <w:t>am</w:t>
      </w:r>
      <w:r>
        <w:rPr>
          <w:spacing w:val="-4"/>
          <w:sz w:val="30"/>
        </w:rPr>
        <w:t xml:space="preserve"> </w:t>
      </w:r>
      <w:r>
        <w:rPr>
          <w:sz w:val="30"/>
        </w:rPr>
        <w:t>repenting</w:t>
      </w:r>
      <w:r>
        <w:rPr>
          <w:spacing w:val="-4"/>
          <w:sz w:val="30"/>
        </w:rPr>
        <w:t xml:space="preserve"> </w:t>
      </w:r>
      <w:r>
        <w:rPr>
          <w:sz w:val="30"/>
        </w:rPr>
        <w:t>of</w:t>
      </w:r>
      <w:r>
        <w:rPr>
          <w:spacing w:val="-4"/>
          <w:sz w:val="30"/>
        </w:rPr>
        <w:t xml:space="preserve"> </w:t>
      </w:r>
      <w:r>
        <w:rPr>
          <w:sz w:val="30"/>
        </w:rPr>
        <w:t>my</w:t>
      </w:r>
      <w:r>
        <w:rPr>
          <w:spacing w:val="-4"/>
          <w:sz w:val="30"/>
        </w:rPr>
        <w:t xml:space="preserve"> </w:t>
      </w:r>
      <w:r>
        <w:rPr>
          <w:sz w:val="30"/>
        </w:rPr>
        <w:t>repentance. Is it not a great evil for a person to repent of their repentance? Indeed, people can do this, and it is something that commonly occurs. They repent of their repentance by musing on their sin and finding delight in it through sinful thoughts.</w:t>
      </w:r>
    </w:p>
    <w:p>
      <w:pPr>
        <w:pStyle w:val="8"/>
        <w:numPr>
          <w:ilvl w:val="0"/>
          <w:numId w:val="0"/>
        </w:numPr>
        <w:tabs>
          <w:tab w:val="left" w:pos="719"/>
        </w:tabs>
        <w:spacing w:before="0" w:after="0" w:line="254" w:lineRule="auto"/>
        <w:ind w:left="409" w:leftChars="0" w:right="119" w:rightChars="0"/>
        <w:jc w:val="both"/>
        <w:rPr>
          <w:sz w:val="30"/>
        </w:rPr>
      </w:pPr>
    </w:p>
    <w:p>
      <w:pPr>
        <w:pStyle w:val="8"/>
        <w:numPr>
          <w:ilvl w:val="0"/>
          <w:numId w:val="0"/>
        </w:numPr>
        <w:tabs>
          <w:tab w:val="left" w:pos="719"/>
        </w:tabs>
        <w:spacing w:before="0" w:after="0" w:line="254" w:lineRule="auto"/>
        <w:ind w:left="409" w:leftChars="0" w:right="119" w:rightChars="0"/>
        <w:jc w:val="both"/>
        <w:rPr>
          <w:rFonts w:hint="eastAsia"/>
          <w:sz w:val="30"/>
        </w:rPr>
      </w:pPr>
      <w:r>
        <w:rPr>
          <w:rFonts w:hint="eastAsia"/>
          <w:sz w:val="30"/>
        </w:rPr>
        <w:t>5.而且,通过我们内心和思想中的罪,一个人可能会后悔自己的悔改。一个人犯了罪,感到内疚并为此悔改。但之后,他们却愉悦地思考自己的罪行。这难道不正是在后悔自己的悔改吗?正如我通过悔改而为自己的罪感到悲伤一样,通过愉悦地沉思我的罪,我就是在后悔我的悔改。一个人后悔自己的悔改,这难道不是一种可怕的邪恶吗?的确,人们可以这样做,而且这种情况也很常见。他们通过沉思并从中获得乐趣,从而后悔了自己的悔改。</w:t>
      </w:r>
    </w:p>
    <w:p>
      <w:pPr>
        <w:pStyle w:val="3"/>
        <w:spacing w:before="287" w:line="254" w:lineRule="auto"/>
        <w:ind w:left="119"/>
        <w:jc w:val="left"/>
      </w:pPr>
    </w:p>
    <w:p>
      <w:pPr>
        <w:pStyle w:val="3"/>
        <w:spacing w:before="287" w:line="254" w:lineRule="auto"/>
        <w:ind w:left="119"/>
        <w:jc w:val="left"/>
      </w:pPr>
    </w:p>
    <w:p>
      <w:pPr>
        <w:pStyle w:val="3"/>
        <w:spacing w:before="287" w:line="254" w:lineRule="auto"/>
        <w:ind w:left="119"/>
        <w:jc w:val="left"/>
      </w:pPr>
      <w:r>
        <w:t>But</w:t>
      </w:r>
      <w:r>
        <w:rPr>
          <w:spacing w:val="80"/>
        </w:rPr>
        <w:t xml:space="preserve"> </w:t>
      </w:r>
      <w:r>
        <w:t>thirdly,</w:t>
      </w:r>
      <w:r>
        <w:rPr>
          <w:spacing w:val="80"/>
        </w:rPr>
        <w:t xml:space="preserve"> </w:t>
      </w:r>
      <w:r>
        <w:t>let</w:t>
      </w:r>
      <w:r>
        <w:rPr>
          <w:spacing w:val="80"/>
        </w:rPr>
        <w:t xml:space="preserve"> </w:t>
      </w:r>
      <w:r>
        <w:t>us</w:t>
      </w:r>
      <w:r>
        <w:rPr>
          <w:spacing w:val="80"/>
        </w:rPr>
        <w:t xml:space="preserve"> </w:t>
      </w:r>
      <w:r>
        <w:t>consider</w:t>
      </w:r>
      <w:r>
        <w:rPr>
          <w:spacing w:val="80"/>
        </w:rPr>
        <w:t xml:space="preserve"> </w:t>
      </w:r>
      <w:r>
        <w:t>the</w:t>
      </w:r>
      <w:r>
        <w:rPr>
          <w:spacing w:val="80"/>
        </w:rPr>
        <w:t xml:space="preserve"> </w:t>
      </w:r>
      <w:r>
        <w:t>evil</w:t>
      </w:r>
      <w:r>
        <w:rPr>
          <w:spacing w:val="80"/>
        </w:rPr>
        <w:t xml:space="preserve"> </w:t>
      </w:r>
      <w:r>
        <w:t>of</w:t>
      </w:r>
      <w:r>
        <w:rPr>
          <w:spacing w:val="80"/>
        </w:rPr>
        <w:t xml:space="preserve"> </w:t>
      </w:r>
      <w:r>
        <w:t>the</w:t>
      </w:r>
      <w:r>
        <w:rPr>
          <w:spacing w:val="80"/>
        </w:rPr>
        <w:t xml:space="preserve"> </w:t>
      </w:r>
      <w:r>
        <w:t>sin</w:t>
      </w:r>
      <w:r>
        <w:rPr>
          <w:spacing w:val="80"/>
        </w:rPr>
        <w:t xml:space="preserve"> </w:t>
      </w:r>
      <w:r>
        <w:t>in</w:t>
      </w:r>
      <w:r>
        <w:rPr>
          <w:spacing w:val="80"/>
        </w:rPr>
        <w:t xml:space="preserve"> </w:t>
      </w:r>
      <w:r>
        <w:t>our</w:t>
      </w:r>
      <w:r>
        <w:rPr>
          <w:spacing w:val="80"/>
        </w:rPr>
        <w:t xml:space="preserve"> </w:t>
      </w:r>
      <w:r>
        <w:t>lives</w:t>
      </w:r>
      <w:r>
        <w:rPr>
          <w:spacing w:val="80"/>
        </w:rPr>
        <w:t xml:space="preserve"> </w:t>
      </w:r>
      <w:r>
        <w:t>and practices, especially when living under the Gospel.</w:t>
      </w:r>
    </w:p>
    <w:p>
      <w:pPr>
        <w:pStyle w:val="8"/>
        <w:numPr>
          <w:ilvl w:val="0"/>
          <w:numId w:val="0"/>
        </w:numPr>
        <w:tabs>
          <w:tab w:val="left" w:pos="719"/>
        </w:tabs>
        <w:spacing w:before="0" w:after="0" w:line="254" w:lineRule="auto"/>
        <w:ind w:left="409" w:leftChars="0" w:right="119" w:rightChars="0"/>
        <w:jc w:val="both"/>
        <w:rPr>
          <w:rFonts w:hint="eastAsia"/>
          <w:sz w:val="30"/>
        </w:rPr>
      </w:pPr>
    </w:p>
    <w:p>
      <w:pPr>
        <w:pStyle w:val="8"/>
        <w:numPr>
          <w:ilvl w:val="0"/>
          <w:numId w:val="0"/>
        </w:numPr>
        <w:tabs>
          <w:tab w:val="left" w:pos="719"/>
        </w:tabs>
        <w:spacing w:before="0" w:after="0" w:line="254" w:lineRule="auto"/>
        <w:ind w:left="409" w:leftChars="0" w:right="119" w:rightChars="0"/>
        <w:jc w:val="both"/>
      </w:pPr>
      <w:r>
        <w:rPr>
          <w:rFonts w:hint="eastAsia"/>
          <w:sz w:val="30"/>
        </w:rPr>
        <w:t>但是第三,让我们思考一下我们生活和行为中的罪恶,尤其是在福音的影响下。</w:t>
      </w:r>
    </w:p>
    <w:p>
      <w:pPr>
        <w:pStyle w:val="8"/>
        <w:numPr>
          <w:ilvl w:val="0"/>
          <w:numId w:val="3"/>
        </w:numPr>
        <w:tabs>
          <w:tab w:val="left" w:pos="719"/>
        </w:tabs>
        <w:spacing w:before="298" w:after="0" w:line="254" w:lineRule="auto"/>
        <w:ind w:left="719" w:right="118" w:hanging="280"/>
        <w:jc w:val="both"/>
        <w:rPr>
          <w:sz w:val="30"/>
        </w:rPr>
      </w:pPr>
      <w:r>
        <w:rPr>
          <w:sz w:val="30"/>
        </w:rPr>
        <w:t>Sinning under the Gospel means sinning against the remedy, and of all sins, sinning against the remedy is the greatest. Therefore, it is worse for a married person to commit adultery than for an unmarried person to commit fornication, for the married person sins against the remedy. The Gospel is the great remedy against sin, so for someone to sin under the Gospel is to sin against the very remedy.</w:t>
      </w:r>
    </w:p>
    <w:p>
      <w:pPr>
        <w:pStyle w:val="8"/>
        <w:numPr>
          <w:ilvl w:val="0"/>
          <w:numId w:val="0"/>
        </w:numPr>
        <w:tabs>
          <w:tab w:val="left" w:pos="719"/>
        </w:tabs>
        <w:spacing w:before="298" w:after="0" w:line="254" w:lineRule="auto"/>
        <w:ind w:left="439" w:leftChars="0" w:right="118" w:rightChars="0"/>
        <w:jc w:val="both"/>
        <w:rPr>
          <w:sz w:val="30"/>
        </w:rPr>
      </w:pPr>
      <w:r>
        <w:rPr>
          <w:rFonts w:hint="eastAsia"/>
          <w:sz w:val="30"/>
        </w:rPr>
        <w:t>1.在福音的影响下犯罪,意味着违背了救赎的途径,而在所有的罪中,违背救赎的途径是最严重的。因此,已婚人通奸比未婚人行淫更为可怕,因为已婚人是违背了救赎。福音就是对抗罪恶的重大救赎,所以在福音的影响下犯罪,就是违背了救赎本身。</w:t>
      </w:r>
    </w:p>
    <w:p>
      <w:pPr>
        <w:pStyle w:val="8"/>
        <w:numPr>
          <w:ilvl w:val="0"/>
          <w:numId w:val="3"/>
        </w:numPr>
        <w:tabs>
          <w:tab w:val="left" w:pos="719"/>
        </w:tabs>
        <w:spacing w:before="290" w:after="0" w:line="254" w:lineRule="auto"/>
        <w:ind w:left="719" w:right="117" w:hanging="325"/>
        <w:jc w:val="both"/>
        <w:rPr>
          <w:sz w:val="30"/>
        </w:rPr>
      </w:pPr>
      <w:r>
        <w:rPr>
          <w:sz w:val="30"/>
        </w:rPr>
        <w:t>The greater the obligations a person sins against, the worse and greater their sin. Through the Gospel, we are brought under great obligations. By sinning under the Gospel, what do we do? We make the mercy of God, our greatest friend, become our greatest adversary. We sin against Mercy and Grace, thereby engaging the very mercy of God to turn against us.</w:t>
      </w:r>
    </w:p>
    <w:p>
      <w:pPr>
        <w:spacing w:after="0" w:line="254" w:lineRule="auto"/>
        <w:jc w:val="both"/>
        <w:rPr>
          <w:sz w:val="30"/>
        </w:rPr>
      </w:pPr>
    </w:p>
    <w:p>
      <w:pPr>
        <w:spacing w:after="0" w:line="254" w:lineRule="auto"/>
        <w:jc w:val="both"/>
        <w:rPr>
          <w:sz w:val="30"/>
        </w:rPr>
        <w:sectPr>
          <w:pgSz w:w="12240" w:h="15840"/>
          <w:pgMar w:top="1360" w:right="1420" w:bottom="280" w:left="1420" w:header="720" w:footer="720" w:gutter="0"/>
          <w:cols w:space="720" w:num="1"/>
        </w:sectPr>
      </w:pPr>
      <w:r>
        <w:rPr>
          <w:rFonts w:hint="eastAsia"/>
          <w:sz w:val="30"/>
        </w:rPr>
        <w:t>2.一个人违背的义务越大,他们的罪就越严重和可怕。通过福音,我们受到了很大的约束。如果我们在福音的影响下犯罪,我们会做什么呢?我们会让上帝的仁慈,我们最大的朋友,变成我们最大的对手。我们违背了仁慈和恩典,从而让上帝的仁慈转而反对我们。</w:t>
      </w:r>
    </w:p>
    <w:p>
      <w:pPr>
        <w:pStyle w:val="8"/>
        <w:numPr>
          <w:ilvl w:val="0"/>
          <w:numId w:val="3"/>
        </w:numPr>
        <w:tabs>
          <w:tab w:val="left" w:pos="719"/>
        </w:tabs>
        <w:spacing w:before="90" w:after="0" w:line="254" w:lineRule="auto"/>
        <w:ind w:left="719" w:right="119" w:hanging="325"/>
        <w:jc w:val="both"/>
        <w:rPr>
          <w:sz w:val="30"/>
        </w:rPr>
      </w:pPr>
      <w:r>
        <w:rPr>
          <w:sz w:val="30"/>
        </w:rPr>
        <w:t>"Peccatum majus, ubi specialis repugnantia inter peccantem &amp; peccatum" - The more there is a special opposition between the sinner</w:t>
      </w:r>
      <w:r>
        <w:rPr>
          <w:spacing w:val="-3"/>
          <w:sz w:val="30"/>
        </w:rPr>
        <w:t xml:space="preserve"> </w:t>
      </w:r>
      <w:r>
        <w:rPr>
          <w:sz w:val="30"/>
        </w:rPr>
        <w:t>and</w:t>
      </w:r>
      <w:r>
        <w:rPr>
          <w:spacing w:val="-3"/>
          <w:sz w:val="30"/>
        </w:rPr>
        <w:t xml:space="preserve"> </w:t>
      </w:r>
      <w:r>
        <w:rPr>
          <w:sz w:val="30"/>
        </w:rPr>
        <w:t>the</w:t>
      </w:r>
      <w:r>
        <w:rPr>
          <w:spacing w:val="-3"/>
          <w:sz w:val="30"/>
        </w:rPr>
        <w:t xml:space="preserve"> </w:t>
      </w:r>
      <w:r>
        <w:rPr>
          <w:sz w:val="30"/>
        </w:rPr>
        <w:t>sin,</w:t>
      </w:r>
      <w:r>
        <w:rPr>
          <w:spacing w:val="-3"/>
          <w:sz w:val="30"/>
        </w:rPr>
        <w:t xml:space="preserve"> </w:t>
      </w:r>
      <w:r>
        <w:rPr>
          <w:sz w:val="30"/>
        </w:rPr>
        <w:t>the</w:t>
      </w:r>
      <w:r>
        <w:rPr>
          <w:spacing w:val="-3"/>
          <w:sz w:val="30"/>
        </w:rPr>
        <w:t xml:space="preserve"> </w:t>
      </w:r>
      <w:r>
        <w:rPr>
          <w:sz w:val="30"/>
        </w:rPr>
        <w:t>greater</w:t>
      </w:r>
      <w:r>
        <w:rPr>
          <w:spacing w:val="-3"/>
          <w:sz w:val="30"/>
        </w:rPr>
        <w:t xml:space="preserve"> </w:t>
      </w:r>
      <w:r>
        <w:rPr>
          <w:sz w:val="30"/>
        </w:rPr>
        <w:t>the</w:t>
      </w:r>
      <w:r>
        <w:rPr>
          <w:spacing w:val="-3"/>
          <w:sz w:val="30"/>
        </w:rPr>
        <w:t xml:space="preserve"> </w:t>
      </w:r>
      <w:r>
        <w:rPr>
          <w:sz w:val="30"/>
        </w:rPr>
        <w:t>sin.</w:t>
      </w:r>
      <w:r>
        <w:rPr>
          <w:spacing w:val="-3"/>
          <w:sz w:val="30"/>
        </w:rPr>
        <w:t xml:space="preserve"> </w:t>
      </w:r>
      <w:r>
        <w:rPr>
          <w:sz w:val="30"/>
        </w:rPr>
        <w:t>Therefore,</w:t>
      </w:r>
      <w:r>
        <w:rPr>
          <w:spacing w:val="-3"/>
          <w:sz w:val="30"/>
        </w:rPr>
        <w:t xml:space="preserve"> </w:t>
      </w:r>
      <w:r>
        <w:rPr>
          <w:sz w:val="30"/>
        </w:rPr>
        <w:t>it</w:t>
      </w:r>
      <w:r>
        <w:rPr>
          <w:spacing w:val="-3"/>
          <w:sz w:val="30"/>
        </w:rPr>
        <w:t xml:space="preserve"> </w:t>
      </w:r>
      <w:r>
        <w:rPr>
          <w:sz w:val="30"/>
        </w:rPr>
        <w:t>is</w:t>
      </w:r>
      <w:r>
        <w:rPr>
          <w:spacing w:val="-3"/>
          <w:sz w:val="30"/>
        </w:rPr>
        <w:t xml:space="preserve"> </w:t>
      </w:r>
      <w:r>
        <w:rPr>
          <w:sz w:val="30"/>
        </w:rPr>
        <w:t>worse</w:t>
      </w:r>
      <w:r>
        <w:rPr>
          <w:spacing w:val="-3"/>
          <w:sz w:val="30"/>
        </w:rPr>
        <w:t xml:space="preserve"> </w:t>
      </w:r>
      <w:r>
        <w:rPr>
          <w:sz w:val="30"/>
        </w:rPr>
        <w:t>for</w:t>
      </w:r>
      <w:r>
        <w:rPr>
          <w:spacing w:val="-3"/>
          <w:sz w:val="30"/>
        </w:rPr>
        <w:t xml:space="preserve"> </w:t>
      </w:r>
      <w:r>
        <w:rPr>
          <w:sz w:val="30"/>
        </w:rPr>
        <w:t>a judge to be unjust than for another person, because there is a special opposition between the sin and the sinner. Likewise, there is a special opposition between the Gospel and a person who sins under the Gospel, for they profess the contrary. Thus, sin under the Gospel is greater.</w:t>
      </w:r>
    </w:p>
    <w:p>
      <w:pPr>
        <w:pStyle w:val="8"/>
        <w:numPr>
          <w:ilvl w:val="0"/>
          <w:numId w:val="0"/>
        </w:numPr>
        <w:tabs>
          <w:tab w:val="left" w:pos="719"/>
        </w:tabs>
        <w:spacing w:before="90" w:after="0" w:line="254" w:lineRule="auto"/>
        <w:ind w:left="394" w:leftChars="0" w:right="119" w:rightChars="0"/>
        <w:jc w:val="both"/>
        <w:rPr>
          <w:sz w:val="30"/>
        </w:rPr>
      </w:pPr>
    </w:p>
    <w:p>
      <w:pPr>
        <w:pStyle w:val="8"/>
        <w:numPr>
          <w:ilvl w:val="0"/>
          <w:numId w:val="0"/>
        </w:numPr>
        <w:tabs>
          <w:tab w:val="left" w:pos="719"/>
        </w:tabs>
        <w:spacing w:before="90" w:after="0" w:line="254" w:lineRule="auto"/>
        <w:ind w:left="394" w:leftChars="0" w:right="119" w:rightChars="0"/>
        <w:jc w:val="both"/>
        <w:rPr>
          <w:sz w:val="30"/>
        </w:rPr>
      </w:pPr>
      <w:r>
        <w:rPr>
          <w:rFonts w:hint="eastAsia"/>
          <w:sz w:val="30"/>
        </w:rPr>
        <w:t>3."Peccatum majus, ubi specialis repugnantia inter peccantem &amp; peccatum" - 罪与罪人之间的特殊对立越大,罪就越严重。因此,法官行不义比其他人更为可怕,因为罪与罪人之间存在特殊的对立。同样,福音与在福音影响下犯罪的人之间也存在特殊的对立,因为他们表现出了相反的立场。因此,在福音影响下犯罪就更加严重。</w:t>
      </w:r>
    </w:p>
    <w:p>
      <w:pPr>
        <w:pStyle w:val="8"/>
        <w:numPr>
          <w:ilvl w:val="0"/>
          <w:numId w:val="3"/>
        </w:numPr>
        <w:tabs>
          <w:tab w:val="left" w:pos="719"/>
        </w:tabs>
        <w:spacing w:before="289" w:after="0" w:line="254" w:lineRule="auto"/>
        <w:ind w:left="719" w:right="118" w:hanging="325"/>
        <w:jc w:val="both"/>
        <w:rPr>
          <w:sz w:val="30"/>
        </w:rPr>
      </w:pPr>
      <w:r>
        <w:rPr>
          <w:sz w:val="30"/>
        </w:rPr>
        <w:t xml:space="preserve">"Peccatum majus, ubi majus nocumentum" - The more harmful or damaging a sin is, the greater that sin is. Sinning under the Gospel is very harmful, both to ourselves and to others. It is like poison taken in a fine drink or when something warm is added, making it the most venomous. Sin under the Gospel is the deadliest poison because it is fueled by the warmth of the Gospel. It is also harmful to others as it hardens their hearts. When people sin under the Gospel, it leads to the hardening of </w:t>
      </w:r>
      <w:r>
        <w:rPr>
          <w:spacing w:val="-2"/>
          <w:sz w:val="30"/>
        </w:rPr>
        <w:t>others.</w:t>
      </w:r>
    </w:p>
    <w:p>
      <w:pPr>
        <w:pStyle w:val="8"/>
        <w:numPr>
          <w:ilvl w:val="0"/>
          <w:numId w:val="0"/>
        </w:numPr>
        <w:tabs>
          <w:tab w:val="left" w:pos="719"/>
        </w:tabs>
        <w:spacing w:before="289" w:after="0" w:line="254" w:lineRule="auto"/>
        <w:ind w:left="394" w:leftChars="0" w:right="118" w:rightChars="0"/>
        <w:jc w:val="both"/>
        <w:rPr>
          <w:sz w:val="30"/>
        </w:rPr>
      </w:pPr>
      <w:r>
        <w:rPr>
          <w:rFonts w:hint="eastAsia"/>
          <w:sz w:val="30"/>
        </w:rPr>
        <w:t>4."Peccatum majus, ubi majus nocumentum" - 一种罪行造成的伤害或损害越大,那个罪就越严重。在福音影响下犯罪对我们自己和他人都是非常有害的。它就像在美味佳酿中下毒,或者在温热的东西中加毒一样,变得最为剧毒。在福音影响下犯罪是最致命的毒药,因为它是在福音的温暖中滋长的。它也会伤害他人,使他人的心灵变得刚硬。当人们在福音影响下犯罪时,就会导致他人的心灵变硬。</w:t>
      </w:r>
    </w:p>
    <w:p>
      <w:pPr>
        <w:pStyle w:val="8"/>
        <w:numPr>
          <w:ilvl w:val="0"/>
          <w:numId w:val="3"/>
        </w:numPr>
        <w:tabs>
          <w:tab w:val="left" w:pos="719"/>
        </w:tabs>
        <w:spacing w:before="288" w:after="0" w:line="254" w:lineRule="auto"/>
        <w:ind w:left="719" w:right="119" w:hanging="310"/>
        <w:jc w:val="both"/>
        <w:rPr>
          <w:sz w:val="30"/>
        </w:rPr>
      </w:pPr>
      <w:r>
        <w:rPr>
          <w:sz w:val="30"/>
        </w:rPr>
        <w:t>The more capable a sin is of defending itself through knowledge, arguments, and distinctions, the worse and greater that sin is. A person living under the Gospel possesses knowledge and can defend their sin through various distinctions. Sins bred under the Gospel are capable of defending themselves with knowledge drawn from the Gospel, making them even worse.</w:t>
      </w:r>
    </w:p>
    <w:p>
      <w:pPr>
        <w:pStyle w:val="8"/>
        <w:numPr>
          <w:ilvl w:val="0"/>
          <w:numId w:val="0"/>
        </w:numPr>
        <w:tabs>
          <w:tab w:val="left" w:pos="719"/>
        </w:tabs>
        <w:spacing w:before="288" w:after="0" w:line="254" w:lineRule="auto"/>
        <w:ind w:left="409" w:leftChars="0" w:right="119" w:rightChars="0"/>
        <w:jc w:val="both"/>
        <w:rPr>
          <w:sz w:val="30"/>
        </w:rPr>
      </w:pPr>
      <w:r>
        <w:rPr>
          <w:rFonts w:hint="eastAsia"/>
          <w:sz w:val="30"/>
        </w:rPr>
        <w:t>5.一个罪恶越是能够通过知识、论点和区分来为自己辩护,这个罪恶就越严重、越大。生活在福音之下的人拥有知识,能够通过各种区分来为自己的罪辩护。在福音之下滋生的罪恶能够利用从福音中获得的知识为自己辩护,这使得它们变得更加可怕。</w:t>
      </w:r>
    </w:p>
    <w:p>
      <w:pPr>
        <w:pStyle w:val="8"/>
        <w:numPr>
          <w:ilvl w:val="0"/>
          <w:numId w:val="3"/>
        </w:numPr>
        <w:tabs>
          <w:tab w:val="left" w:pos="719"/>
        </w:tabs>
        <w:spacing w:before="292" w:after="0" w:line="254" w:lineRule="auto"/>
        <w:ind w:left="719" w:right="118" w:hanging="325"/>
        <w:jc w:val="both"/>
        <w:rPr>
          <w:sz w:val="30"/>
        </w:rPr>
      </w:pPr>
      <w:r>
        <w:rPr>
          <w:sz w:val="30"/>
        </w:rPr>
        <w:t>The more deceitful a sin is and the better ends and pretenses it presents, the worse it is and the longer it endures. Sins bred under the Gospel are often the most deceitful, having seemingly noble ends and pretenses. Therefore, they are even worse.</w:t>
      </w:r>
    </w:p>
    <w:p>
      <w:pPr>
        <w:pStyle w:val="8"/>
        <w:numPr>
          <w:ilvl w:val="0"/>
          <w:numId w:val="0"/>
        </w:numPr>
        <w:tabs>
          <w:tab w:val="left" w:pos="719"/>
        </w:tabs>
        <w:spacing w:before="292" w:after="0" w:line="254" w:lineRule="auto"/>
        <w:ind w:left="394" w:leftChars="0" w:right="118" w:rightChars="0"/>
        <w:jc w:val="both"/>
        <w:rPr>
          <w:sz w:val="30"/>
        </w:rPr>
      </w:pPr>
      <w:r>
        <w:rPr>
          <w:rFonts w:hint="eastAsia"/>
          <w:sz w:val="30"/>
        </w:rPr>
        <w:t>6.一个罪恶越是诡诈,它所呈现的目的和借口越是高尚,那么这个罪恶就越严重,持续的时间也就越长。在福音之下滋生的罪恶往往是最具欺骗性的,它们看似有着高尚的目的和借口。因此,这些罪恶就更加可怕。</w:t>
      </w:r>
    </w:p>
    <w:p>
      <w:pPr>
        <w:pStyle w:val="8"/>
        <w:numPr>
          <w:ilvl w:val="0"/>
          <w:numId w:val="3"/>
        </w:numPr>
        <w:tabs>
          <w:tab w:val="left" w:pos="717"/>
          <w:tab w:val="left" w:pos="719"/>
        </w:tabs>
        <w:spacing w:before="295" w:after="0" w:line="254" w:lineRule="auto"/>
        <w:ind w:left="719" w:right="126" w:hanging="310"/>
        <w:jc w:val="both"/>
        <w:rPr>
          <w:sz w:val="30"/>
        </w:rPr>
        <w:sectPr>
          <w:pgSz w:w="12240" w:h="15840"/>
          <w:pgMar w:top="1360" w:right="1420" w:bottom="280" w:left="1420" w:header="720" w:footer="720" w:gutter="0"/>
          <w:cols w:space="720" w:num="1"/>
        </w:sectPr>
      </w:pPr>
      <w:r>
        <w:rPr>
          <w:sz w:val="30"/>
        </w:rPr>
        <w:t>The more a person's sin belittles the great things of God, the greater and worse their sin becomes. Sins under the Gospel cast contempt upon the glory of God and the great things He has done, including the glorious offer of His grace. To sin under the</w:t>
      </w:r>
    </w:p>
    <w:p>
      <w:pPr>
        <w:pStyle w:val="3"/>
        <w:spacing w:line="254" w:lineRule="auto"/>
        <w:jc w:val="left"/>
      </w:pPr>
      <w:r>
        <w:t>Gospel is to show contempt towards the glory and greatness of</w:t>
      </w:r>
      <w:r>
        <w:rPr>
          <w:spacing w:val="80"/>
        </w:rPr>
        <w:t xml:space="preserve"> </w:t>
      </w:r>
      <w:r>
        <w:t>God. Thus, sin under the Gospel is all the more severe.</w:t>
      </w:r>
    </w:p>
    <w:p>
      <w:pPr>
        <w:pStyle w:val="3"/>
        <w:spacing w:line="254" w:lineRule="auto"/>
        <w:jc w:val="left"/>
        <w:rPr>
          <w:rFonts w:hint="eastAsia"/>
        </w:rPr>
      </w:pPr>
    </w:p>
    <w:p>
      <w:pPr>
        <w:pStyle w:val="3"/>
        <w:spacing w:line="254" w:lineRule="auto"/>
        <w:jc w:val="left"/>
      </w:pPr>
      <w:r>
        <w:rPr>
          <w:rFonts w:hint="eastAsia"/>
        </w:rPr>
        <w:t>7.一个人的罪恶越是贬低上帝的伟大事物,他们的罪就越大越严重。在福音之下的罪恶蔑视上帝的荣耀以及他所做的伟大事物,包括他宝贵恩典的慷慨馈赠。在福音之下犯罪就是藐视上帝的荣耀和伟大。因此,在福音之下犯罪就更加严重。</w:t>
      </w:r>
    </w:p>
    <w:p>
      <w:pPr>
        <w:pStyle w:val="8"/>
        <w:numPr>
          <w:ilvl w:val="0"/>
          <w:numId w:val="3"/>
        </w:numPr>
        <w:tabs>
          <w:tab w:val="left" w:pos="719"/>
        </w:tabs>
        <w:spacing w:before="297" w:after="0" w:line="254" w:lineRule="auto"/>
        <w:ind w:left="719" w:right="117" w:hanging="325"/>
        <w:jc w:val="both"/>
        <w:rPr>
          <w:sz w:val="30"/>
        </w:rPr>
      </w:pPr>
      <w:r>
        <w:rPr>
          <w:sz w:val="30"/>
        </w:rPr>
        <w:t>The more costly and burdensome a sin is, the greater and worse it is. A person who sins under the Gospel cannot sin at such a low</w:t>
      </w:r>
      <w:r>
        <w:rPr>
          <w:spacing w:val="-3"/>
          <w:sz w:val="30"/>
        </w:rPr>
        <w:t xml:space="preserve"> </w:t>
      </w:r>
      <w:r>
        <w:rPr>
          <w:sz w:val="30"/>
        </w:rPr>
        <w:t>cost</w:t>
      </w:r>
      <w:r>
        <w:rPr>
          <w:spacing w:val="-3"/>
          <w:sz w:val="30"/>
        </w:rPr>
        <w:t xml:space="preserve"> </w:t>
      </w:r>
      <w:r>
        <w:rPr>
          <w:sz w:val="30"/>
        </w:rPr>
        <w:t>as</w:t>
      </w:r>
      <w:r>
        <w:rPr>
          <w:spacing w:val="-3"/>
          <w:sz w:val="30"/>
        </w:rPr>
        <w:t xml:space="preserve"> </w:t>
      </w:r>
      <w:r>
        <w:rPr>
          <w:sz w:val="30"/>
        </w:rPr>
        <w:t>another,</w:t>
      </w:r>
      <w:r>
        <w:rPr>
          <w:spacing w:val="-3"/>
          <w:sz w:val="30"/>
        </w:rPr>
        <w:t xml:space="preserve"> </w:t>
      </w:r>
      <w:r>
        <w:rPr>
          <w:sz w:val="30"/>
        </w:rPr>
        <w:t>even</w:t>
      </w:r>
      <w:r>
        <w:rPr>
          <w:spacing w:val="-3"/>
          <w:sz w:val="30"/>
        </w:rPr>
        <w:t xml:space="preserve"> </w:t>
      </w:r>
      <w:r>
        <w:rPr>
          <w:sz w:val="30"/>
        </w:rPr>
        <w:t>if</w:t>
      </w:r>
      <w:r>
        <w:rPr>
          <w:spacing w:val="-3"/>
          <w:sz w:val="30"/>
        </w:rPr>
        <w:t xml:space="preserve"> </w:t>
      </w:r>
      <w:r>
        <w:rPr>
          <w:sz w:val="30"/>
        </w:rPr>
        <w:t>they</w:t>
      </w:r>
      <w:r>
        <w:rPr>
          <w:spacing w:val="-3"/>
          <w:sz w:val="30"/>
        </w:rPr>
        <w:t xml:space="preserve"> </w:t>
      </w:r>
      <w:r>
        <w:rPr>
          <w:sz w:val="30"/>
        </w:rPr>
        <w:t>commit</w:t>
      </w:r>
      <w:r>
        <w:rPr>
          <w:spacing w:val="-3"/>
          <w:sz w:val="30"/>
        </w:rPr>
        <w:t xml:space="preserve"> </w:t>
      </w:r>
      <w:r>
        <w:rPr>
          <w:sz w:val="30"/>
        </w:rPr>
        <w:t>the</w:t>
      </w:r>
      <w:r>
        <w:rPr>
          <w:spacing w:val="-3"/>
          <w:sz w:val="30"/>
        </w:rPr>
        <w:t xml:space="preserve"> </w:t>
      </w:r>
      <w:r>
        <w:rPr>
          <w:sz w:val="30"/>
        </w:rPr>
        <w:t>exact</w:t>
      </w:r>
      <w:r>
        <w:rPr>
          <w:spacing w:val="-3"/>
          <w:sz w:val="30"/>
        </w:rPr>
        <w:t xml:space="preserve"> </w:t>
      </w:r>
      <w:r>
        <w:rPr>
          <w:sz w:val="30"/>
        </w:rPr>
        <w:t>same</w:t>
      </w:r>
      <w:r>
        <w:rPr>
          <w:spacing w:val="-3"/>
          <w:sz w:val="30"/>
        </w:rPr>
        <w:t xml:space="preserve"> </w:t>
      </w:r>
      <w:r>
        <w:rPr>
          <w:sz w:val="30"/>
        </w:rPr>
        <w:t>sin.</w:t>
      </w:r>
      <w:r>
        <w:rPr>
          <w:spacing w:val="-3"/>
          <w:sz w:val="30"/>
        </w:rPr>
        <w:t xml:space="preserve"> </w:t>
      </w:r>
      <w:r>
        <w:rPr>
          <w:sz w:val="30"/>
        </w:rPr>
        <w:t>Why is that? It is because "he that knows his Master's will and does not do it, shall be beaten with many stripes" (Luke 12:47). What an evil and dreadful thing it is for people to sin under the</w:t>
      </w:r>
      <w:r>
        <w:rPr>
          <w:spacing w:val="40"/>
          <w:sz w:val="30"/>
        </w:rPr>
        <w:t xml:space="preserve"> </w:t>
      </w:r>
      <w:r>
        <w:rPr>
          <w:sz w:val="30"/>
        </w:rPr>
        <w:t>Gospel, as the Apostle says, "He shall come in flaming fire, taking vengeance on them that know not God, and that obey not the Gospel" (2 Thessalonians 1:8). Flaming fire, not a mere illusion of fire, but real fire. Yet, we cannot simply say it is real fire, for even a spark contains real fire. Therefore, he says, "flaming fire." The Lord will come in flaming fire, taking vengeance on those who do not know God and do not obey the Gospel. Oh, how evil and dreadful it is for a person to sin while living under the Gospel. Now, if there is so much evil in the sins of our lives and practices when living under the Gospel, if there is so much evil in the sin of our hearts and thoughts, if there is</w:t>
      </w:r>
      <w:r>
        <w:rPr>
          <w:spacing w:val="40"/>
          <w:sz w:val="30"/>
        </w:rPr>
        <w:t xml:space="preserve"> </w:t>
      </w:r>
      <w:r>
        <w:rPr>
          <w:sz w:val="30"/>
        </w:rPr>
        <w:t>so much evil in the sin of our nature, if sin has taken on all the names of all evils, if sin separates us from God, if sin unites us with Satan and makes us children of the Devil, if sin brought about the death of Christ, if sin brings a general curse upon the entire Creation, if sin tarnishes all our glory, if sin awakens conscience to such horror that only the blood of Christ can</w:t>
      </w:r>
      <w:r>
        <w:rPr>
          <w:spacing w:val="40"/>
          <w:sz w:val="30"/>
        </w:rPr>
        <w:t xml:space="preserve"> </w:t>
      </w:r>
      <w:r>
        <w:rPr>
          <w:sz w:val="30"/>
        </w:rPr>
        <w:t>pacify it, if sin fuels the fires of Hell, if the smallest sin is worse than</w:t>
      </w:r>
      <w:r>
        <w:rPr>
          <w:spacing w:val="-1"/>
          <w:sz w:val="30"/>
        </w:rPr>
        <w:t xml:space="preserve"> </w:t>
      </w:r>
      <w:r>
        <w:rPr>
          <w:sz w:val="30"/>
        </w:rPr>
        <w:t>the</w:t>
      </w:r>
      <w:r>
        <w:rPr>
          <w:spacing w:val="-1"/>
          <w:sz w:val="30"/>
        </w:rPr>
        <w:t xml:space="preserve"> </w:t>
      </w:r>
      <w:r>
        <w:rPr>
          <w:sz w:val="30"/>
        </w:rPr>
        <w:t>greatest</w:t>
      </w:r>
      <w:r>
        <w:rPr>
          <w:spacing w:val="-1"/>
          <w:sz w:val="30"/>
        </w:rPr>
        <w:t xml:space="preserve"> </w:t>
      </w:r>
      <w:r>
        <w:rPr>
          <w:sz w:val="30"/>
        </w:rPr>
        <w:t>affliction,</w:t>
      </w:r>
      <w:r>
        <w:rPr>
          <w:spacing w:val="-1"/>
          <w:sz w:val="30"/>
        </w:rPr>
        <w:t xml:space="preserve"> </w:t>
      </w:r>
      <w:r>
        <w:rPr>
          <w:sz w:val="30"/>
        </w:rPr>
        <w:t>if</w:t>
      </w:r>
      <w:r>
        <w:rPr>
          <w:spacing w:val="-1"/>
          <w:sz w:val="30"/>
        </w:rPr>
        <w:t xml:space="preserve"> </w:t>
      </w:r>
      <w:r>
        <w:rPr>
          <w:sz w:val="30"/>
        </w:rPr>
        <w:t>God</w:t>
      </w:r>
      <w:r>
        <w:rPr>
          <w:spacing w:val="-1"/>
          <w:sz w:val="30"/>
        </w:rPr>
        <w:t xml:space="preserve"> </w:t>
      </w:r>
      <w:r>
        <w:rPr>
          <w:sz w:val="30"/>
        </w:rPr>
        <w:t>punishes</w:t>
      </w:r>
      <w:r>
        <w:rPr>
          <w:spacing w:val="-1"/>
          <w:sz w:val="30"/>
        </w:rPr>
        <w:t xml:space="preserve"> </w:t>
      </w:r>
      <w:r>
        <w:rPr>
          <w:sz w:val="30"/>
        </w:rPr>
        <w:t>even</w:t>
      </w:r>
      <w:r>
        <w:rPr>
          <w:spacing w:val="-1"/>
          <w:sz w:val="30"/>
        </w:rPr>
        <w:t xml:space="preserve"> </w:t>
      </w:r>
      <w:r>
        <w:rPr>
          <w:sz w:val="30"/>
        </w:rPr>
        <w:t>the</w:t>
      </w:r>
      <w:r>
        <w:rPr>
          <w:spacing w:val="-1"/>
          <w:sz w:val="30"/>
        </w:rPr>
        <w:t xml:space="preserve"> </w:t>
      </w:r>
      <w:r>
        <w:rPr>
          <w:sz w:val="30"/>
        </w:rPr>
        <w:t>smallest</w:t>
      </w:r>
      <w:r>
        <w:rPr>
          <w:spacing w:val="-1"/>
          <w:sz w:val="30"/>
        </w:rPr>
        <w:t xml:space="preserve"> </w:t>
      </w:r>
      <w:r>
        <w:rPr>
          <w:sz w:val="30"/>
        </w:rPr>
        <w:t>sin with the utmost severity in both His own people and others, if sin is worse than Hell or the Devil, and if sin itself is a form of punishment,</w:t>
      </w:r>
      <w:r>
        <w:rPr>
          <w:spacing w:val="-1"/>
          <w:sz w:val="30"/>
        </w:rPr>
        <w:t xml:space="preserve"> </w:t>
      </w:r>
      <w:r>
        <w:rPr>
          <w:sz w:val="30"/>
        </w:rPr>
        <w:t>then</w:t>
      </w:r>
      <w:r>
        <w:rPr>
          <w:spacing w:val="-1"/>
          <w:sz w:val="30"/>
        </w:rPr>
        <w:t xml:space="preserve"> </w:t>
      </w:r>
      <w:r>
        <w:rPr>
          <w:sz w:val="30"/>
        </w:rPr>
        <w:t>there</w:t>
      </w:r>
      <w:r>
        <w:rPr>
          <w:spacing w:val="-1"/>
          <w:sz w:val="30"/>
        </w:rPr>
        <w:t xml:space="preserve"> </w:t>
      </w:r>
      <w:r>
        <w:rPr>
          <w:sz w:val="30"/>
        </w:rPr>
        <w:t>is</w:t>
      </w:r>
      <w:r>
        <w:rPr>
          <w:spacing w:val="-1"/>
          <w:sz w:val="30"/>
        </w:rPr>
        <w:t xml:space="preserve"> </w:t>
      </w:r>
      <w:r>
        <w:rPr>
          <w:sz w:val="30"/>
        </w:rPr>
        <w:t>undoubtedly</w:t>
      </w:r>
      <w:r>
        <w:rPr>
          <w:spacing w:val="-1"/>
          <w:sz w:val="30"/>
        </w:rPr>
        <w:t xml:space="preserve"> </w:t>
      </w:r>
      <w:r>
        <w:rPr>
          <w:sz w:val="30"/>
        </w:rPr>
        <w:t>an</w:t>
      </w:r>
      <w:r>
        <w:rPr>
          <w:spacing w:val="-1"/>
          <w:sz w:val="30"/>
        </w:rPr>
        <w:t xml:space="preserve"> </w:t>
      </w:r>
      <w:r>
        <w:rPr>
          <w:sz w:val="30"/>
        </w:rPr>
        <w:t>abundance</w:t>
      </w:r>
      <w:r>
        <w:rPr>
          <w:spacing w:val="-1"/>
          <w:sz w:val="30"/>
        </w:rPr>
        <w:t xml:space="preserve"> </w:t>
      </w:r>
      <w:r>
        <w:rPr>
          <w:sz w:val="30"/>
        </w:rPr>
        <w:t>of</w:t>
      </w:r>
      <w:r>
        <w:rPr>
          <w:spacing w:val="-1"/>
          <w:sz w:val="30"/>
        </w:rPr>
        <w:t xml:space="preserve"> </w:t>
      </w:r>
      <w:r>
        <w:rPr>
          <w:sz w:val="30"/>
        </w:rPr>
        <w:t>evil</w:t>
      </w:r>
      <w:r>
        <w:rPr>
          <w:spacing w:val="-1"/>
          <w:sz w:val="30"/>
        </w:rPr>
        <w:t xml:space="preserve"> </w:t>
      </w:r>
      <w:r>
        <w:rPr>
          <w:sz w:val="30"/>
        </w:rPr>
        <w:t>and sinfulness in sin. So, I have completed the first point, which is that there is a great deal of evil and sinfulness in sin.</w:t>
      </w:r>
    </w:p>
    <w:p>
      <w:pPr>
        <w:pStyle w:val="3"/>
        <w:spacing w:before="260" w:line="254" w:lineRule="auto"/>
        <w:ind w:left="119"/>
        <w:jc w:val="left"/>
        <w:rPr>
          <w:spacing w:val="-4"/>
        </w:rPr>
      </w:pPr>
      <w:r>
        <w:t>Secondly, although there is so much evil and sinfulness in sin, it does not</w:t>
      </w:r>
      <w:r>
        <w:rPr>
          <w:spacing w:val="11"/>
        </w:rPr>
        <w:t xml:space="preserve"> </w:t>
      </w:r>
      <w:r>
        <w:t>become</w:t>
      </w:r>
      <w:r>
        <w:rPr>
          <w:spacing w:val="11"/>
        </w:rPr>
        <w:t xml:space="preserve"> </w:t>
      </w:r>
      <w:r>
        <w:t>apparent</w:t>
      </w:r>
      <w:r>
        <w:rPr>
          <w:spacing w:val="11"/>
        </w:rPr>
        <w:t xml:space="preserve"> </w:t>
      </w:r>
      <w:r>
        <w:t>to</w:t>
      </w:r>
      <w:r>
        <w:rPr>
          <w:spacing w:val="11"/>
        </w:rPr>
        <w:t xml:space="preserve"> </w:t>
      </w:r>
      <w:r>
        <w:t>a</w:t>
      </w:r>
      <w:r>
        <w:rPr>
          <w:spacing w:val="11"/>
        </w:rPr>
        <w:t xml:space="preserve"> </w:t>
      </w:r>
      <w:r>
        <w:t>person</w:t>
      </w:r>
      <w:r>
        <w:rPr>
          <w:spacing w:val="11"/>
        </w:rPr>
        <w:t xml:space="preserve"> </w:t>
      </w:r>
      <w:r>
        <w:t>until</w:t>
      </w:r>
      <w:r>
        <w:rPr>
          <w:spacing w:val="11"/>
        </w:rPr>
        <w:t xml:space="preserve"> </w:t>
      </w:r>
      <w:r>
        <w:t>they</w:t>
      </w:r>
      <w:r>
        <w:rPr>
          <w:spacing w:val="11"/>
        </w:rPr>
        <w:t xml:space="preserve"> </w:t>
      </w:r>
      <w:r>
        <w:t>convert</w:t>
      </w:r>
      <w:r>
        <w:rPr>
          <w:spacing w:val="11"/>
        </w:rPr>
        <w:t xml:space="preserve"> </w:t>
      </w:r>
      <w:r>
        <w:t>and</w:t>
      </w:r>
      <w:r>
        <w:rPr>
          <w:spacing w:val="11"/>
        </w:rPr>
        <w:t xml:space="preserve"> </w:t>
      </w:r>
      <w:r>
        <w:t>turn</w:t>
      </w:r>
      <w:r>
        <w:rPr>
          <w:spacing w:val="11"/>
        </w:rPr>
        <w:t xml:space="preserve"> </w:t>
      </w:r>
      <w:r>
        <w:t>to</w:t>
      </w:r>
      <w:r>
        <w:rPr>
          <w:spacing w:val="11"/>
        </w:rPr>
        <w:t xml:space="preserve"> </w:t>
      </w:r>
      <w:r>
        <w:rPr>
          <w:spacing w:val="-4"/>
        </w:rPr>
        <w:t>God.</w:t>
      </w:r>
    </w:p>
    <w:p>
      <w:pPr>
        <w:pStyle w:val="3"/>
        <w:spacing w:before="260" w:line="254" w:lineRule="auto"/>
        <w:ind w:left="119"/>
        <w:jc w:val="left"/>
        <w:rPr>
          <w:rFonts w:hint="eastAsia"/>
          <w:spacing w:val="-4"/>
        </w:rPr>
      </w:pPr>
      <w:r>
        <w:rPr>
          <w:rFonts w:hint="eastAsia" w:eastAsia="宋体"/>
          <w:spacing w:val="-4"/>
          <w:lang w:val="en-US" w:eastAsia="zh-CN"/>
        </w:rPr>
        <w:t>8.</w:t>
      </w:r>
      <w:r>
        <w:rPr>
          <w:rFonts w:hint="eastAsia"/>
          <w:spacing w:val="-4"/>
        </w:rPr>
        <w:t>一个罪恶越是代价昂贵和负担沉重,它就越严重、越可怕。即使犯下完全相同的罪行,生活在福音之下的人所付出的代价也不会像其他人那样便宜。为什么会这样呢?因为"他知道主人的意思,却不预备,又不顺他的意思行,那人必多受重鞭"(路加福音12:47)。使徒说:"主耶稣同他有能力的天使从天上在火焰中显现,要报应那不认识上帝和那不听从我主耶稣福音的人。"(帖撒罗尼迦后书1:8)这是真正的火焰,而不是火焰的幻象,因为即使是火星也包含真实的火焰。因此,使徒说这是"火焰"。主必在火焰中降临,要报应那些不认识上帝和不顺从福音的人。哦,生活在福音之下而犯罪,这是多么邪恶和可怕的事情。如果在生活在福音之下,我们生活和行为中的罪如此邪恶;如果我们心思意念中的罪如此邪恶;如果我们本性中的罪如此邪恶;如果罪带有一切邪恶的名号;如果罪使我们与上帝隔绝;如果罪使我们与撒但联合,成为魔鬼的儿女;如果罪导致基督的死;如果罪给整个创造带来普遍的咒诅;如果罪玷污了我们所有的荣耀;如果罪唤醒良心的惊恐,只有基督的宝血才能平息;如果罪助长了地狱的火焰;如果最小的罪比最大的灾难更可怕;如果上帝严厉惩罚祂自己子民和其他人的最小罪过;如果罪比地狱或魔鬼更可怕;如果罪本身就是一种刑罚;那么,毫无疑问,罪中充满了邪恶和罪恶。好的,我已经完成了第一点,那就是罪中确实存在大量的邪恶和罪恶。</w:t>
      </w:r>
    </w:p>
    <w:p>
      <w:pPr>
        <w:pStyle w:val="3"/>
        <w:spacing w:before="260" w:line="254" w:lineRule="auto"/>
        <w:ind w:left="119"/>
        <w:jc w:val="left"/>
        <w:rPr>
          <w:rFonts w:hint="eastAsia"/>
          <w:spacing w:val="-4"/>
        </w:rPr>
      </w:pPr>
    </w:p>
    <w:p>
      <w:pPr>
        <w:pStyle w:val="3"/>
        <w:spacing w:before="260" w:line="254" w:lineRule="auto"/>
        <w:ind w:left="119"/>
        <w:jc w:val="left"/>
        <w:rPr>
          <w:spacing w:val="-4"/>
        </w:rPr>
      </w:pPr>
      <w:r>
        <w:rPr>
          <w:rFonts w:hint="eastAsia"/>
          <w:spacing w:val="-4"/>
        </w:rPr>
        <w:t>第二点是,尽管罪中有如此多的邪恶和罪恶,但直到一个人归正并转向上帝时,这种邪恶才会变得显而易见。</w:t>
      </w:r>
    </w:p>
    <w:p>
      <w:pPr>
        <w:pStyle w:val="3"/>
        <w:spacing w:before="260" w:line="254" w:lineRule="auto"/>
        <w:ind w:left="119"/>
        <w:jc w:val="left"/>
        <w:rPr>
          <w:spacing w:val="-4"/>
        </w:rPr>
      </w:pPr>
    </w:p>
    <w:p>
      <w:pPr>
        <w:spacing w:after="0" w:line="254" w:lineRule="auto"/>
        <w:jc w:val="left"/>
        <w:sectPr>
          <w:pgSz w:w="12240" w:h="15840"/>
          <w:pgMar w:top="1360" w:right="1420" w:bottom="280" w:left="1420" w:header="720" w:footer="720" w:gutter="0"/>
          <w:cols w:space="720" w:num="1"/>
        </w:sectPr>
      </w:pPr>
    </w:p>
    <w:p>
      <w:pPr>
        <w:pStyle w:val="3"/>
        <w:spacing w:line="254" w:lineRule="auto"/>
        <w:ind w:left="119" w:right="126"/>
      </w:pPr>
      <w:r>
        <w:t>Before that, their sin remains dormant, but upon conversion, it is revived. Until then, the sinfulness of sin remains hidden because:</w:t>
      </w:r>
    </w:p>
    <w:p>
      <w:pPr>
        <w:pStyle w:val="3"/>
        <w:spacing w:line="254" w:lineRule="auto"/>
        <w:ind w:left="119" w:right="126"/>
        <w:rPr>
          <w:rFonts w:hint="eastAsia"/>
        </w:rPr>
      </w:pPr>
    </w:p>
    <w:p>
      <w:pPr>
        <w:pStyle w:val="3"/>
        <w:spacing w:line="254" w:lineRule="auto"/>
        <w:ind w:left="119" w:right="126"/>
      </w:pPr>
      <w:r>
        <w:rPr>
          <w:rFonts w:hint="eastAsia"/>
        </w:rPr>
        <w:t>在归正之前,他们的罪仍处于沉睡状态,但一旦归正,罪就会重新活跃。在那之前,罪的罪恶性会被隐藏,因为:</w:t>
      </w:r>
    </w:p>
    <w:p>
      <w:pPr>
        <w:pStyle w:val="8"/>
        <w:numPr>
          <w:ilvl w:val="0"/>
          <w:numId w:val="4"/>
        </w:numPr>
        <w:tabs>
          <w:tab w:val="left" w:pos="719"/>
        </w:tabs>
        <w:spacing w:before="297" w:after="0" w:line="254" w:lineRule="auto"/>
        <w:ind w:left="719" w:right="131" w:hanging="280"/>
        <w:jc w:val="both"/>
        <w:rPr>
          <w:sz w:val="30"/>
        </w:rPr>
      </w:pPr>
      <w:r>
        <w:rPr>
          <w:sz w:val="30"/>
        </w:rPr>
        <w:t>The person is in darkness, and one cannot see the magnitude of an evil in the dark.</w:t>
      </w:r>
    </w:p>
    <w:p>
      <w:pPr>
        <w:pStyle w:val="8"/>
        <w:numPr>
          <w:ilvl w:val="0"/>
          <w:numId w:val="0"/>
        </w:numPr>
        <w:tabs>
          <w:tab w:val="left" w:pos="719"/>
        </w:tabs>
        <w:spacing w:before="297" w:after="0" w:line="254" w:lineRule="auto"/>
        <w:ind w:left="394" w:leftChars="0" w:right="128" w:rightChars="0"/>
        <w:jc w:val="both"/>
        <w:rPr>
          <w:sz w:val="30"/>
        </w:rPr>
      </w:pPr>
      <w:r>
        <w:rPr>
          <w:rFonts w:hint="eastAsia"/>
          <w:sz w:val="30"/>
        </w:rPr>
        <w:t>1. 这个人处于黑暗之中,在黑暗中无法看清邪恶的严重程度。</w:t>
      </w:r>
    </w:p>
    <w:p>
      <w:pPr>
        <w:pStyle w:val="8"/>
        <w:numPr>
          <w:ilvl w:val="0"/>
          <w:numId w:val="4"/>
        </w:numPr>
        <w:tabs>
          <w:tab w:val="left" w:pos="719"/>
        </w:tabs>
        <w:spacing w:before="297" w:after="0" w:line="254" w:lineRule="auto"/>
        <w:ind w:left="719" w:right="128" w:hanging="325"/>
        <w:jc w:val="both"/>
        <w:rPr>
          <w:rFonts w:hint="eastAsia"/>
          <w:sz w:val="30"/>
        </w:rPr>
      </w:pPr>
      <w:r>
        <w:rPr>
          <w:sz w:val="30"/>
        </w:rPr>
        <w:t>The</w:t>
      </w:r>
      <w:r>
        <w:rPr>
          <w:spacing w:val="-1"/>
          <w:sz w:val="30"/>
        </w:rPr>
        <w:t xml:space="preserve"> </w:t>
      </w:r>
      <w:r>
        <w:rPr>
          <w:sz w:val="30"/>
        </w:rPr>
        <w:t>presence</w:t>
      </w:r>
      <w:r>
        <w:rPr>
          <w:spacing w:val="-1"/>
          <w:sz w:val="30"/>
        </w:rPr>
        <w:t xml:space="preserve"> </w:t>
      </w:r>
      <w:r>
        <w:rPr>
          <w:sz w:val="30"/>
        </w:rPr>
        <w:t>of</w:t>
      </w:r>
      <w:r>
        <w:rPr>
          <w:spacing w:val="-1"/>
          <w:sz w:val="30"/>
        </w:rPr>
        <w:t xml:space="preserve"> </w:t>
      </w:r>
      <w:r>
        <w:rPr>
          <w:sz w:val="30"/>
        </w:rPr>
        <w:t>grace,</w:t>
      </w:r>
      <w:r>
        <w:rPr>
          <w:spacing w:val="-1"/>
          <w:sz w:val="30"/>
        </w:rPr>
        <w:t xml:space="preserve"> </w:t>
      </w:r>
      <w:r>
        <w:rPr>
          <w:sz w:val="30"/>
        </w:rPr>
        <w:t>its</w:t>
      </w:r>
      <w:r>
        <w:rPr>
          <w:spacing w:val="-1"/>
          <w:sz w:val="30"/>
        </w:rPr>
        <w:t xml:space="preserve"> </w:t>
      </w:r>
      <w:r>
        <w:rPr>
          <w:sz w:val="30"/>
        </w:rPr>
        <w:t>contrary,</w:t>
      </w:r>
      <w:r>
        <w:rPr>
          <w:spacing w:val="-1"/>
          <w:sz w:val="30"/>
        </w:rPr>
        <w:t xml:space="preserve"> </w:t>
      </w:r>
      <w:r>
        <w:rPr>
          <w:sz w:val="30"/>
        </w:rPr>
        <w:t>is</w:t>
      </w:r>
      <w:r>
        <w:rPr>
          <w:spacing w:val="-1"/>
          <w:sz w:val="30"/>
        </w:rPr>
        <w:t xml:space="preserve"> </w:t>
      </w:r>
      <w:r>
        <w:rPr>
          <w:sz w:val="30"/>
        </w:rPr>
        <w:t>not</w:t>
      </w:r>
      <w:r>
        <w:rPr>
          <w:spacing w:val="-1"/>
          <w:sz w:val="30"/>
        </w:rPr>
        <w:t xml:space="preserve"> </w:t>
      </w:r>
      <w:r>
        <w:rPr>
          <w:sz w:val="30"/>
        </w:rPr>
        <w:t>established</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soul. One contrary illuminates the other. White is best seen in contrast to black. Grace is best seen in contrast to sin, and sin is best seen in contrast to grace. Until a person experiences conversion, they do not possess grace, the contrasting element that allows the sinfulness of sin to be revealed.</w:t>
      </w:r>
    </w:p>
    <w:p>
      <w:pPr>
        <w:pStyle w:val="8"/>
        <w:numPr>
          <w:ilvl w:val="0"/>
          <w:numId w:val="0"/>
        </w:numPr>
        <w:tabs>
          <w:tab w:val="left" w:pos="719"/>
        </w:tabs>
        <w:spacing w:before="297" w:after="0" w:line="254" w:lineRule="auto"/>
        <w:ind w:left="394" w:leftChars="0" w:right="128" w:rightChars="0"/>
        <w:jc w:val="both"/>
        <w:rPr>
          <w:sz w:val="30"/>
        </w:rPr>
      </w:pPr>
      <w:r>
        <w:rPr>
          <w:rFonts w:hint="eastAsia"/>
          <w:sz w:val="30"/>
        </w:rPr>
        <w:t>2. 恩典这种与罪相反的元素还未在他的灵魂中建立。相反的事物能够彼此突出对方。白色与黑色形成鲜明对比时最容易看清。恩典与罪形成对比时,恩典和罪的本质都会更加明显。在一个人经历重生之前,他还没有得到恩典这种与罪形成对比的元素,因此无法揭示罪的罪恶本质。</w:t>
      </w:r>
    </w:p>
    <w:p>
      <w:pPr>
        <w:pStyle w:val="8"/>
        <w:numPr>
          <w:ilvl w:val="0"/>
          <w:numId w:val="4"/>
        </w:numPr>
        <w:tabs>
          <w:tab w:val="left" w:pos="719"/>
        </w:tabs>
        <w:spacing w:before="292" w:after="0" w:line="254" w:lineRule="auto"/>
        <w:ind w:left="719" w:right="119" w:hanging="325"/>
        <w:jc w:val="both"/>
        <w:rPr>
          <w:sz w:val="30"/>
        </w:rPr>
      </w:pPr>
      <w:r>
        <w:rPr>
          <w:sz w:val="30"/>
        </w:rPr>
        <w:t>Sin resides in its proper place. "Elementum non gravidat suo loco" - water is not heavy in its own place; it does not feel heavy when</w:t>
      </w:r>
      <w:r>
        <w:rPr>
          <w:spacing w:val="-2"/>
          <w:sz w:val="30"/>
        </w:rPr>
        <w:t xml:space="preserve"> </w:t>
      </w:r>
      <w:r>
        <w:rPr>
          <w:sz w:val="30"/>
        </w:rPr>
        <w:t>it</w:t>
      </w:r>
      <w:r>
        <w:rPr>
          <w:spacing w:val="-2"/>
          <w:sz w:val="30"/>
        </w:rPr>
        <w:t xml:space="preserve"> </w:t>
      </w:r>
      <w:r>
        <w:rPr>
          <w:sz w:val="30"/>
        </w:rPr>
        <w:t>is</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river.</w:t>
      </w:r>
      <w:r>
        <w:rPr>
          <w:spacing w:val="-2"/>
          <w:sz w:val="30"/>
        </w:rPr>
        <w:t xml:space="preserve"> </w:t>
      </w:r>
      <w:r>
        <w:rPr>
          <w:sz w:val="30"/>
        </w:rPr>
        <w:t>A</w:t>
      </w:r>
      <w:r>
        <w:rPr>
          <w:spacing w:val="-2"/>
          <w:sz w:val="30"/>
        </w:rPr>
        <w:t xml:space="preserve"> </w:t>
      </w:r>
      <w:r>
        <w:rPr>
          <w:sz w:val="30"/>
        </w:rPr>
        <w:t>person</w:t>
      </w:r>
      <w:r>
        <w:rPr>
          <w:spacing w:val="-2"/>
          <w:sz w:val="30"/>
        </w:rPr>
        <w:t xml:space="preserve"> </w:t>
      </w:r>
      <w:r>
        <w:rPr>
          <w:sz w:val="30"/>
        </w:rPr>
        <w:t>may</w:t>
      </w:r>
      <w:r>
        <w:rPr>
          <w:spacing w:val="-2"/>
          <w:sz w:val="30"/>
        </w:rPr>
        <w:t xml:space="preserve"> </w:t>
      </w:r>
      <w:r>
        <w:rPr>
          <w:sz w:val="30"/>
        </w:rPr>
        <w:t>lie</w:t>
      </w:r>
      <w:r>
        <w:rPr>
          <w:spacing w:val="-2"/>
          <w:sz w:val="30"/>
        </w:rPr>
        <w:t xml:space="preserve"> </w:t>
      </w:r>
      <w:r>
        <w:rPr>
          <w:sz w:val="30"/>
        </w:rPr>
        <w:t>at</w:t>
      </w:r>
      <w:r>
        <w:rPr>
          <w:spacing w:val="-2"/>
          <w:sz w:val="30"/>
        </w:rPr>
        <w:t xml:space="preserve"> </w:t>
      </w:r>
      <w:r>
        <w:rPr>
          <w:sz w:val="30"/>
        </w:rPr>
        <w:t>the</w:t>
      </w:r>
      <w:r>
        <w:rPr>
          <w:spacing w:val="-2"/>
          <w:sz w:val="30"/>
        </w:rPr>
        <w:t xml:space="preserve"> </w:t>
      </w:r>
      <w:r>
        <w:rPr>
          <w:sz w:val="30"/>
        </w:rPr>
        <w:t>bottom</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river with the weight of all the water upon them and not feel its burden because it is in its rightful place. However, if you take a bucket</w:t>
      </w:r>
      <w:r>
        <w:rPr>
          <w:spacing w:val="-2"/>
          <w:sz w:val="30"/>
        </w:rPr>
        <w:t xml:space="preserve"> </w:t>
      </w:r>
      <w:r>
        <w:rPr>
          <w:sz w:val="30"/>
        </w:rPr>
        <w:t>of</w:t>
      </w:r>
      <w:r>
        <w:rPr>
          <w:spacing w:val="-2"/>
          <w:sz w:val="30"/>
        </w:rPr>
        <w:t xml:space="preserve"> </w:t>
      </w:r>
      <w:r>
        <w:rPr>
          <w:sz w:val="30"/>
        </w:rPr>
        <w:t>water</w:t>
      </w:r>
      <w:r>
        <w:rPr>
          <w:spacing w:val="-2"/>
          <w:sz w:val="30"/>
        </w:rPr>
        <w:t xml:space="preserve"> </w:t>
      </w:r>
      <w:r>
        <w:rPr>
          <w:sz w:val="30"/>
        </w:rPr>
        <w:t>out</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river,</w:t>
      </w:r>
      <w:r>
        <w:rPr>
          <w:spacing w:val="-2"/>
          <w:sz w:val="30"/>
        </w:rPr>
        <w:t xml:space="preserve"> </w:t>
      </w:r>
      <w:r>
        <w:rPr>
          <w:sz w:val="30"/>
        </w:rPr>
        <w:t>you</w:t>
      </w:r>
      <w:r>
        <w:rPr>
          <w:spacing w:val="-2"/>
          <w:sz w:val="30"/>
        </w:rPr>
        <w:t xml:space="preserve"> </w:t>
      </w:r>
      <w:r>
        <w:rPr>
          <w:sz w:val="30"/>
        </w:rPr>
        <w:t>will</w:t>
      </w:r>
      <w:r>
        <w:rPr>
          <w:spacing w:val="-2"/>
          <w:sz w:val="30"/>
        </w:rPr>
        <w:t xml:space="preserve"> </w:t>
      </w:r>
      <w:r>
        <w:rPr>
          <w:sz w:val="30"/>
        </w:rPr>
        <w:t>feel</w:t>
      </w:r>
      <w:r>
        <w:rPr>
          <w:spacing w:val="-2"/>
          <w:sz w:val="30"/>
        </w:rPr>
        <w:t xml:space="preserve"> </w:t>
      </w:r>
      <w:r>
        <w:rPr>
          <w:sz w:val="30"/>
        </w:rPr>
        <w:t>its</w:t>
      </w:r>
      <w:r>
        <w:rPr>
          <w:spacing w:val="-2"/>
          <w:sz w:val="30"/>
        </w:rPr>
        <w:t xml:space="preserve"> </w:t>
      </w:r>
      <w:r>
        <w:rPr>
          <w:sz w:val="30"/>
        </w:rPr>
        <w:t>weight</w:t>
      </w:r>
      <w:r>
        <w:rPr>
          <w:spacing w:val="-2"/>
          <w:sz w:val="30"/>
        </w:rPr>
        <w:t xml:space="preserve"> </w:t>
      </w:r>
      <w:r>
        <w:rPr>
          <w:sz w:val="30"/>
        </w:rPr>
        <w:t>because</w:t>
      </w:r>
      <w:r>
        <w:rPr>
          <w:spacing w:val="-2"/>
          <w:sz w:val="30"/>
        </w:rPr>
        <w:t xml:space="preserve"> </w:t>
      </w:r>
      <w:r>
        <w:rPr>
          <w:sz w:val="30"/>
        </w:rPr>
        <w:t>it is now out of its place. Similarly, until a person converts and turns to God, sin remains in its proper place, and thus, its sinfulness does not become apparent.</w:t>
      </w:r>
    </w:p>
    <w:p>
      <w:pPr>
        <w:pStyle w:val="8"/>
        <w:numPr>
          <w:ilvl w:val="0"/>
          <w:numId w:val="0"/>
        </w:numPr>
        <w:tabs>
          <w:tab w:val="left" w:pos="719"/>
        </w:tabs>
        <w:spacing w:before="292" w:after="0" w:line="254" w:lineRule="auto"/>
        <w:ind w:left="394" w:leftChars="0" w:right="119" w:rightChars="0"/>
        <w:jc w:val="both"/>
        <w:rPr>
          <w:rFonts w:hint="eastAsia"/>
          <w:sz w:val="30"/>
        </w:rPr>
      </w:pPr>
    </w:p>
    <w:p>
      <w:pPr>
        <w:pStyle w:val="8"/>
        <w:numPr>
          <w:ilvl w:val="0"/>
          <w:numId w:val="0"/>
        </w:numPr>
        <w:tabs>
          <w:tab w:val="left" w:pos="719"/>
        </w:tabs>
        <w:spacing w:before="292" w:after="0" w:line="254" w:lineRule="auto"/>
        <w:ind w:left="394" w:leftChars="0" w:right="119" w:rightChars="0"/>
        <w:jc w:val="both"/>
        <w:rPr>
          <w:rFonts w:hint="eastAsia"/>
          <w:sz w:val="30"/>
        </w:rPr>
      </w:pPr>
    </w:p>
    <w:p>
      <w:pPr>
        <w:pStyle w:val="8"/>
        <w:numPr>
          <w:ilvl w:val="0"/>
          <w:numId w:val="0"/>
        </w:numPr>
        <w:tabs>
          <w:tab w:val="left" w:pos="719"/>
        </w:tabs>
        <w:spacing w:before="292" w:after="0" w:line="254" w:lineRule="auto"/>
        <w:ind w:left="394" w:leftChars="0" w:right="119" w:rightChars="0"/>
        <w:jc w:val="both"/>
        <w:rPr>
          <w:sz w:val="30"/>
        </w:rPr>
      </w:pPr>
      <w:r>
        <w:rPr>
          <w:rFonts w:hint="eastAsia"/>
          <w:sz w:val="30"/>
        </w:rPr>
        <w:t>3. 罪处于它应当存在的位置。"元素在它应在的位置并不会显得沉重" - 水在河流中并不会感到沉重;它在自己的环境中不会感受到重量。一个人即使躺在河底,所有水的重量都压在他身上,也不会感到负担,因为水处于它应该在的地方。然而,如果你从河里舀一桶水,你就会感受到它的重量,因为它已经不在它应在的位置了。同样,在一个人归正并转向上帝之前,罪仍处于它应在的位置,因此它的罪恶性并不明显。</w:t>
      </w:r>
    </w:p>
    <w:p>
      <w:pPr>
        <w:pStyle w:val="3"/>
        <w:spacing w:before="288" w:line="254" w:lineRule="auto"/>
        <w:ind w:left="119" w:right="126"/>
      </w:pPr>
      <w:r>
        <w:t>Question: But you may ask, why is it that sin does not reveal its sinfulness until a person converts and turns to God?</w:t>
      </w:r>
    </w:p>
    <w:p>
      <w:pPr>
        <w:pStyle w:val="3"/>
        <w:spacing w:before="296" w:line="254" w:lineRule="auto"/>
        <w:ind w:left="119" w:right="126"/>
      </w:pPr>
      <w:r>
        <w:rPr>
          <w:rFonts w:hint="eastAsia"/>
        </w:rPr>
        <w:t>问题:但你可能会问,为什么一个人在归正并转向上帝之前,罪的罪恶性不会显露出来呢?</w:t>
      </w:r>
    </w:p>
    <w:p>
      <w:pPr>
        <w:pStyle w:val="3"/>
        <w:spacing w:before="298" w:line="254" w:lineRule="auto"/>
        <w:ind w:left="119" w:right="129"/>
      </w:pPr>
      <w:r>
        <w:t>Answer: 1. Sin is a spiritual matter. I mean that it is a moral, not a natural phenomenon. Sin is spiritual in nature, and a person who lives solely by their senses cannot perceive what is spiritual.</w:t>
      </w:r>
    </w:p>
    <w:p>
      <w:pPr>
        <w:pStyle w:val="3"/>
        <w:spacing w:before="296" w:line="254" w:lineRule="auto"/>
        <w:ind w:left="119" w:right="126"/>
      </w:pPr>
      <w:r>
        <w:rPr>
          <w:rFonts w:hint="eastAsia"/>
        </w:rPr>
        <w:t>答案1:罪是一个属灵的事物。我的意思是,它是一个道德现象,而不是自然现象。罪在本质上是属灵的,而只活在肉体感官中的人无法领会属灵的事物。</w:t>
      </w:r>
    </w:p>
    <w:p>
      <w:pPr>
        <w:pStyle w:val="3"/>
        <w:spacing w:before="296" w:line="254" w:lineRule="auto"/>
        <w:ind w:left="119" w:right="126"/>
        <w:rPr>
          <w:rFonts w:hint="eastAsia"/>
        </w:rPr>
      </w:pPr>
      <w:r>
        <w:t>Answer 2. A person is blind to what they love. Until a person</w:t>
      </w:r>
      <w:r>
        <w:rPr>
          <w:spacing w:val="40"/>
        </w:rPr>
        <w:t xml:space="preserve"> </w:t>
      </w:r>
      <w:r>
        <w:t>converts and turns to God, they love their sin, valuing it above everything else in the world. Therefore, the evil and sinfulness of sin do not yet become apparent to them.</w:t>
      </w:r>
    </w:p>
    <w:p>
      <w:pPr>
        <w:pStyle w:val="3"/>
        <w:spacing w:before="296" w:line="254" w:lineRule="auto"/>
        <w:ind w:left="119" w:right="126"/>
      </w:pPr>
      <w:r>
        <w:rPr>
          <w:rFonts w:hint="eastAsia"/>
        </w:rPr>
        <w:t>答案2:一个人对于他所爱的事物是盲目的。在一个人归正并转向上帝之前,他爱着自己的罪,将它视为比世上任何事物都更宝贵。因此,罪的邪恶和罪恶性还没有在他眼中显露出来。</w:t>
      </w:r>
    </w:p>
    <w:p>
      <w:pPr>
        <w:pStyle w:val="3"/>
        <w:spacing w:before="295" w:line="254" w:lineRule="auto"/>
        <w:ind w:left="119" w:right="125"/>
      </w:pPr>
      <w:r>
        <w:t>Answer 3. The more blind spots a person has that conceal their sin, the</w:t>
      </w:r>
      <w:r>
        <w:rPr>
          <w:spacing w:val="55"/>
        </w:rPr>
        <w:t xml:space="preserve"> </w:t>
      </w:r>
      <w:r>
        <w:t>less</w:t>
      </w:r>
      <w:r>
        <w:rPr>
          <w:spacing w:val="55"/>
        </w:rPr>
        <w:t xml:space="preserve"> </w:t>
      </w:r>
      <w:r>
        <w:t>they</w:t>
      </w:r>
      <w:r>
        <w:rPr>
          <w:spacing w:val="55"/>
        </w:rPr>
        <w:t xml:space="preserve"> </w:t>
      </w:r>
      <w:r>
        <w:t>perceive</w:t>
      </w:r>
      <w:r>
        <w:rPr>
          <w:spacing w:val="55"/>
        </w:rPr>
        <w:t xml:space="preserve"> </w:t>
      </w:r>
      <w:r>
        <w:t>its</w:t>
      </w:r>
      <w:r>
        <w:rPr>
          <w:spacing w:val="55"/>
        </w:rPr>
        <w:t xml:space="preserve"> </w:t>
      </w:r>
      <w:r>
        <w:t>sinfulness.</w:t>
      </w:r>
      <w:r>
        <w:rPr>
          <w:spacing w:val="55"/>
        </w:rPr>
        <w:t xml:space="preserve"> </w:t>
      </w:r>
      <w:r>
        <w:t>Before</w:t>
      </w:r>
      <w:r>
        <w:rPr>
          <w:spacing w:val="55"/>
        </w:rPr>
        <w:t xml:space="preserve"> </w:t>
      </w:r>
      <w:r>
        <w:t>a</w:t>
      </w:r>
      <w:r>
        <w:rPr>
          <w:spacing w:val="55"/>
        </w:rPr>
        <w:t xml:space="preserve"> </w:t>
      </w:r>
      <w:r>
        <w:t>person</w:t>
      </w:r>
      <w:r>
        <w:rPr>
          <w:spacing w:val="55"/>
        </w:rPr>
        <w:t xml:space="preserve"> </w:t>
      </w:r>
      <w:r>
        <w:t>converts</w:t>
      </w:r>
      <w:r>
        <w:rPr>
          <w:spacing w:val="55"/>
        </w:rPr>
        <w:t xml:space="preserve"> </w:t>
      </w:r>
      <w:r>
        <w:rPr>
          <w:spacing w:val="-5"/>
        </w:rPr>
        <w:t>and</w:t>
      </w:r>
    </w:p>
    <w:p>
      <w:pPr>
        <w:spacing w:after="0" w:line="254" w:lineRule="auto"/>
        <w:sectPr>
          <w:pgSz w:w="12240" w:h="15840"/>
          <w:pgMar w:top="1360" w:right="1420" w:bottom="280" w:left="1420" w:header="720" w:footer="720" w:gutter="0"/>
          <w:cols w:space="720" w:num="1"/>
        </w:sectPr>
      </w:pPr>
    </w:p>
    <w:p>
      <w:pPr>
        <w:pStyle w:val="3"/>
        <w:spacing w:line="254" w:lineRule="auto"/>
        <w:ind w:left="119" w:right="118"/>
        <w:rPr>
          <w:spacing w:val="-4"/>
        </w:rPr>
      </w:pPr>
      <w:r>
        <w:t>turns to God, all their actions and moralities serve as blind spots, covering and disguising their sin. They may acknowledge being a sinner</w:t>
      </w:r>
      <w:r>
        <w:rPr>
          <w:spacing w:val="-1"/>
        </w:rPr>
        <w:t xml:space="preserve"> </w:t>
      </w:r>
      <w:r>
        <w:t>but</w:t>
      </w:r>
      <w:r>
        <w:rPr>
          <w:spacing w:val="-1"/>
        </w:rPr>
        <w:t xml:space="preserve"> </w:t>
      </w:r>
      <w:r>
        <w:t>believe</w:t>
      </w:r>
      <w:r>
        <w:rPr>
          <w:spacing w:val="-1"/>
        </w:rPr>
        <w:t xml:space="preserve"> </w:t>
      </w:r>
      <w:r>
        <w:t>that</w:t>
      </w:r>
      <w:r>
        <w:rPr>
          <w:spacing w:val="-1"/>
        </w:rPr>
        <w:t xml:space="preserve"> </w:t>
      </w:r>
      <w:r>
        <w:t>their</w:t>
      </w:r>
      <w:r>
        <w:rPr>
          <w:spacing w:val="-1"/>
        </w:rPr>
        <w:t xml:space="preserve"> </w:t>
      </w:r>
      <w:r>
        <w:t>prayers,</w:t>
      </w:r>
      <w:r>
        <w:rPr>
          <w:spacing w:val="-1"/>
        </w:rPr>
        <w:t xml:space="preserve"> </w:t>
      </w:r>
      <w:r>
        <w:t>duties,</w:t>
      </w:r>
      <w:r>
        <w:rPr>
          <w:spacing w:val="-1"/>
        </w:rPr>
        <w:t xml:space="preserve"> </w:t>
      </w:r>
      <w:r>
        <w:t>and</w:t>
      </w:r>
      <w:r>
        <w:rPr>
          <w:spacing w:val="-1"/>
        </w:rPr>
        <w:t xml:space="preserve"> </w:t>
      </w:r>
      <w:r>
        <w:t>moral</w:t>
      </w:r>
      <w:r>
        <w:rPr>
          <w:spacing w:val="-1"/>
        </w:rPr>
        <w:t xml:space="preserve"> </w:t>
      </w:r>
      <w:r>
        <w:t>conduct</w:t>
      </w:r>
      <w:r>
        <w:rPr>
          <w:spacing w:val="-1"/>
        </w:rPr>
        <w:t xml:space="preserve"> </w:t>
      </w:r>
      <w:r>
        <w:t xml:space="preserve">make them less sinful. All their efforts serve as blinds to conceal and diminish the perception of their sin. Hence, it is no wonder that sin does not reveal its true nature until a person converts and turns to </w:t>
      </w:r>
      <w:r>
        <w:rPr>
          <w:spacing w:val="-4"/>
        </w:rPr>
        <w:t>God.</w:t>
      </w:r>
    </w:p>
    <w:p>
      <w:pPr>
        <w:pStyle w:val="3"/>
        <w:spacing w:line="254" w:lineRule="auto"/>
        <w:ind w:left="0" w:leftChars="0" w:right="118" w:firstLine="0" w:firstLineChars="0"/>
        <w:rPr>
          <w:spacing w:val="-4"/>
        </w:rPr>
      </w:pPr>
    </w:p>
    <w:p>
      <w:pPr>
        <w:pStyle w:val="3"/>
        <w:spacing w:line="254" w:lineRule="auto"/>
        <w:ind w:left="119" w:right="118"/>
        <w:rPr>
          <w:spacing w:val="-4"/>
        </w:rPr>
      </w:pPr>
      <w:r>
        <w:rPr>
          <w:rFonts w:hint="eastAsia"/>
          <w:spacing w:val="-4"/>
        </w:rPr>
        <w:t>答案3:一个人有越多蒙蔽他们罪的盲点,他们就越无法觉察到罪的罪恶性。在一个人归正并转向上帝之前,他们所有的行为和道德标准都成为了蒙蔽罪的盲点,掩盖和掩饰了他们的罪。他们可能承认自己是个罪人,但认为自己的祷告、责任和道德行为使他们的罪变得较轻。他们所有的努力都成为了遮蔽,隐藏和减轻对罪的认知。因此,罪的真实本质直到一个人归正并转向上帝时才会显露出来,这是不足为奇的。</w:t>
      </w:r>
    </w:p>
    <w:p>
      <w:pPr>
        <w:pStyle w:val="3"/>
        <w:spacing w:before="290" w:line="254" w:lineRule="auto"/>
        <w:ind w:left="119" w:right="119"/>
      </w:pPr>
      <w:r>
        <w:t>Answer 4. The more a person focuses on the benefits and pleasures</w:t>
      </w:r>
      <w:r>
        <w:rPr>
          <w:spacing w:val="40"/>
        </w:rPr>
        <w:t xml:space="preserve"> </w:t>
      </w:r>
      <w:r>
        <w:t>of sin while indulging in it, the less they perceive its magnitude. Conversely, when they reflect on the consequences of sin and the need for repentance, it appears greater. There is a perspective of entering into sin through commission and a perspective of leaving it through repentance. When a person is engaging in sin, they are drawn to its allure, pleasure, and personal gains, which diminishes</w:t>
      </w:r>
      <w:r>
        <w:rPr>
          <w:spacing w:val="40"/>
        </w:rPr>
        <w:t xml:space="preserve"> </w:t>
      </w:r>
      <w:r>
        <w:t>its apparent significance. However, when they turn away from sin, they experience sorrow and repentance, which magnifies the magnitude of their sin.</w:t>
      </w:r>
    </w:p>
    <w:p>
      <w:pPr>
        <w:pStyle w:val="3"/>
        <w:spacing w:before="290" w:line="254" w:lineRule="auto"/>
        <w:ind w:left="119" w:right="119"/>
      </w:pPr>
      <w:r>
        <w:rPr>
          <w:rFonts w:hint="eastAsia"/>
        </w:rPr>
        <w:t>答案4:一个人越是专注于罪中的利益和快乐,他们就越无法觉察到罪的严重程度。相反,当他们反思罪的后果和悔改的必要性时,罪就显得更加严重了。有一种进入罪的视角,通过犯罪;也有一种离开罪的视角,通过悔改。当一个人正在犯罪时,他被罪的诱惑、快乐和个人利益所吸引,这减轻了罪在他眼中的重要性。然而,当他们转身离开罪时,他们会经历痛悔和悔改,这放大了他们罪的严重程度。</w:t>
      </w:r>
    </w:p>
    <w:p>
      <w:pPr>
        <w:pStyle w:val="3"/>
        <w:spacing w:before="287" w:line="254" w:lineRule="auto"/>
        <w:ind w:left="119" w:right="120"/>
      </w:pPr>
      <w:r>
        <w:t>Answer 5. Sometimes, due to God's providence, sin may lead to favorable outcomes, while righteousness may result in unfavorable events in the world. This can obscure the evil and sinfulness of sin from individuals.</w:t>
      </w:r>
    </w:p>
    <w:p>
      <w:pPr>
        <w:pStyle w:val="3"/>
        <w:spacing w:before="287" w:line="254" w:lineRule="auto"/>
        <w:ind w:left="119" w:right="120"/>
      </w:pPr>
      <w:r>
        <w:rPr>
          <w:rFonts w:hint="eastAsia"/>
        </w:rPr>
        <w:t>答案5:有时候,出于上帝的护理,罪可能会导致有利的结果,而正义却可能导致不利的事件发生在世上。这会使罪的邪恶和罪恶性对个人而言变得模糊。</w:t>
      </w:r>
    </w:p>
    <w:p>
      <w:pPr>
        <w:pStyle w:val="3"/>
        <w:spacing w:before="295" w:line="254" w:lineRule="auto"/>
        <w:ind w:left="119" w:right="123"/>
      </w:pPr>
      <w:r>
        <w:t>Answer 6. Lastly, the less a person engages in the practice of self- examination,</w:t>
      </w:r>
      <w:r>
        <w:rPr>
          <w:spacing w:val="-1"/>
        </w:rPr>
        <w:t xml:space="preserve"> </w:t>
      </w:r>
      <w:r>
        <w:t>the</w:t>
      </w:r>
      <w:r>
        <w:rPr>
          <w:spacing w:val="-1"/>
        </w:rPr>
        <w:t xml:space="preserve"> </w:t>
      </w:r>
      <w:r>
        <w:t>less</w:t>
      </w:r>
      <w:r>
        <w:rPr>
          <w:spacing w:val="-1"/>
        </w:rPr>
        <w:t xml:space="preserve"> </w:t>
      </w:r>
      <w:r>
        <w:t>they</w:t>
      </w:r>
      <w:r>
        <w:rPr>
          <w:spacing w:val="-1"/>
        </w:rPr>
        <w:t xml:space="preserve"> </w:t>
      </w:r>
      <w:r>
        <w:t>perceive</w:t>
      </w:r>
      <w:r>
        <w:rPr>
          <w:spacing w:val="-1"/>
        </w:rPr>
        <w:t xml:space="preserve"> </w:t>
      </w:r>
      <w:r>
        <w:t>sin</w:t>
      </w:r>
      <w:r>
        <w:rPr>
          <w:spacing w:val="-1"/>
        </w:rPr>
        <w:t xml:space="preserve"> </w:t>
      </w:r>
      <w:r>
        <w:t>as</w:t>
      </w:r>
      <w:r>
        <w:rPr>
          <w:spacing w:val="-1"/>
        </w:rPr>
        <w:t xml:space="preserve"> </w:t>
      </w:r>
      <w:r>
        <w:t>sin,</w:t>
      </w:r>
      <w:r>
        <w:rPr>
          <w:spacing w:val="-1"/>
        </w:rPr>
        <w:t xml:space="preserve"> </w:t>
      </w:r>
      <w:r>
        <w:t>and</w:t>
      </w:r>
      <w:r>
        <w:rPr>
          <w:spacing w:val="-1"/>
        </w:rPr>
        <w:t xml:space="preserve"> </w:t>
      </w:r>
      <w:r>
        <w:t>the</w:t>
      </w:r>
      <w:r>
        <w:rPr>
          <w:spacing w:val="-1"/>
        </w:rPr>
        <w:t xml:space="preserve"> </w:t>
      </w:r>
      <w:r>
        <w:t>less</w:t>
      </w:r>
      <w:r>
        <w:rPr>
          <w:spacing w:val="-1"/>
        </w:rPr>
        <w:t xml:space="preserve"> </w:t>
      </w:r>
      <w:r>
        <w:t>aware</w:t>
      </w:r>
      <w:r>
        <w:rPr>
          <w:spacing w:val="-1"/>
        </w:rPr>
        <w:t xml:space="preserve"> </w:t>
      </w:r>
      <w:r>
        <w:t>they are of its true nature. Before a person converts and turns to God,</w:t>
      </w:r>
      <w:r>
        <w:rPr>
          <w:spacing w:val="40"/>
        </w:rPr>
        <w:t xml:space="preserve"> </w:t>
      </w:r>
      <w:r>
        <w:t>they tend to neglect the private examination of their own souls. Consequently, sin does not appear as sinful to them because they are not diligent in the work of self-examination. Thus, it is evident that sin does not reveal its sinfulness until a person converts and turns to God. This concludes the second point.</w:t>
      </w:r>
    </w:p>
    <w:p>
      <w:pPr>
        <w:pStyle w:val="3"/>
        <w:spacing w:before="295" w:line="254" w:lineRule="auto"/>
        <w:ind w:left="119" w:right="123"/>
      </w:pPr>
      <w:r>
        <w:rPr>
          <w:rFonts w:hint="eastAsia"/>
        </w:rPr>
        <w:t>答案6:最后,一个人越少进行自我反省的实践,他们就越无法将罪视为罪,也越无法意识到罪的真正本质。在一个人归正并转向上帝之前,他们往往忽视对自己内心的私下检视。因此,罪在他们眼中并不显得那么罪恶,因为他们没有勤于自我反省的功夫。由此可见,罪的罪恶性直到一个人归正并转向上帝时才会显露出来。这就是第二点的全部内容。</w:t>
      </w:r>
    </w:p>
    <w:p>
      <w:pPr>
        <w:pStyle w:val="3"/>
        <w:spacing w:before="289" w:line="254" w:lineRule="auto"/>
        <w:ind w:left="119"/>
        <w:jc w:val="left"/>
      </w:pPr>
      <w:r>
        <w:t>III.</w:t>
      </w:r>
      <w:r>
        <w:rPr>
          <w:spacing w:val="-3"/>
        </w:rPr>
        <w:t xml:space="preserve"> </w:t>
      </w:r>
      <w:r>
        <w:t>Thirdly,</w:t>
      </w:r>
      <w:r>
        <w:rPr>
          <w:spacing w:val="-3"/>
        </w:rPr>
        <w:t xml:space="preserve"> </w:t>
      </w:r>
      <w:r>
        <w:t>when</w:t>
      </w:r>
      <w:r>
        <w:rPr>
          <w:spacing w:val="-3"/>
        </w:rPr>
        <w:t xml:space="preserve"> </w:t>
      </w:r>
      <w:r>
        <w:t>a</w:t>
      </w:r>
      <w:r>
        <w:rPr>
          <w:spacing w:val="-3"/>
        </w:rPr>
        <w:t xml:space="preserve"> </w:t>
      </w:r>
      <w:r>
        <w:t>person</w:t>
      </w:r>
      <w:r>
        <w:rPr>
          <w:spacing w:val="-3"/>
        </w:rPr>
        <w:t xml:space="preserve"> </w:t>
      </w:r>
      <w:r>
        <w:t>converts</w:t>
      </w:r>
      <w:r>
        <w:rPr>
          <w:spacing w:val="-3"/>
        </w:rPr>
        <w:t xml:space="preserve"> </w:t>
      </w:r>
      <w:r>
        <w:t>and</w:t>
      </w:r>
      <w:r>
        <w:rPr>
          <w:spacing w:val="-3"/>
        </w:rPr>
        <w:t xml:space="preserve"> </w:t>
      </w:r>
      <w:r>
        <w:t>turns</w:t>
      </w:r>
      <w:r>
        <w:rPr>
          <w:spacing w:val="-3"/>
        </w:rPr>
        <w:t xml:space="preserve"> </w:t>
      </w:r>
      <w:r>
        <w:t>to</w:t>
      </w:r>
      <w:r>
        <w:rPr>
          <w:spacing w:val="-3"/>
        </w:rPr>
        <w:t xml:space="preserve"> </w:t>
      </w:r>
      <w:r>
        <w:t>the</w:t>
      </w:r>
      <w:r>
        <w:rPr>
          <w:spacing w:val="-3"/>
        </w:rPr>
        <w:t xml:space="preserve"> </w:t>
      </w:r>
      <w:r>
        <w:t>Lord,</w:t>
      </w:r>
      <w:r>
        <w:rPr>
          <w:spacing w:val="-3"/>
        </w:rPr>
        <w:t xml:space="preserve"> </w:t>
      </w:r>
      <w:r>
        <w:t>then</w:t>
      </w:r>
      <w:r>
        <w:rPr>
          <w:spacing w:val="-3"/>
        </w:rPr>
        <w:t xml:space="preserve"> </w:t>
      </w:r>
      <w:r>
        <w:t>sin</w:t>
      </w:r>
      <w:r>
        <w:rPr>
          <w:spacing w:val="-3"/>
        </w:rPr>
        <w:t xml:space="preserve"> </w:t>
      </w:r>
      <w:r>
        <w:t>is revealed in its sinfulness to their soul. This occurs because:</w:t>
      </w:r>
    </w:p>
    <w:p>
      <w:pPr>
        <w:pStyle w:val="3"/>
        <w:spacing w:before="289" w:line="254" w:lineRule="auto"/>
        <w:ind w:left="119"/>
        <w:jc w:val="left"/>
      </w:pPr>
      <w:r>
        <w:rPr>
          <w:rFonts w:hint="eastAsia"/>
        </w:rPr>
        <w:t>III. 第三点,当一个人归正并转向主的时候,罪的罪恶性就会在他们的灵魂中显露出来。这是因为:</w:t>
      </w:r>
    </w:p>
    <w:p>
      <w:pPr>
        <w:pStyle w:val="3"/>
        <w:spacing w:before="289" w:line="254" w:lineRule="auto"/>
        <w:ind w:left="119"/>
        <w:jc w:val="left"/>
      </w:pPr>
    </w:p>
    <w:p>
      <w:pPr>
        <w:spacing w:after="0" w:line="254" w:lineRule="auto"/>
        <w:jc w:val="left"/>
        <w:sectPr>
          <w:pgSz w:w="12240" w:h="15840"/>
          <w:pgMar w:top="1360" w:right="1420" w:bottom="280" w:left="1420" w:header="720" w:footer="720" w:gutter="0"/>
          <w:cols w:space="720" w:num="1"/>
        </w:sectPr>
      </w:pPr>
    </w:p>
    <w:p>
      <w:pPr>
        <w:pStyle w:val="8"/>
        <w:numPr>
          <w:ilvl w:val="0"/>
          <w:numId w:val="5"/>
        </w:numPr>
        <w:tabs>
          <w:tab w:val="left" w:pos="719"/>
        </w:tabs>
        <w:spacing w:before="90" w:after="0" w:line="254" w:lineRule="auto"/>
        <w:ind w:left="719" w:right="121" w:hanging="280"/>
        <w:jc w:val="both"/>
        <w:rPr>
          <w:sz w:val="30"/>
        </w:rPr>
      </w:pPr>
      <w:r>
        <w:rPr>
          <w:sz w:val="30"/>
        </w:rPr>
        <w:t xml:space="preserve">They become weary and burdened under the weight of their sin. The more burdened and weary a person is with their sin, the more they perceive its evil and sinful nature. When a person converts and turns to God, they experience weariness and heaviness under the burden of their sin, as Jesus invites, "Come unto me, all ye that labour and are heavy laden" (Matthew </w:t>
      </w:r>
      <w:r>
        <w:rPr>
          <w:spacing w:val="-2"/>
          <w:sz w:val="30"/>
        </w:rPr>
        <w:t>11:28).</w:t>
      </w:r>
    </w:p>
    <w:p>
      <w:pPr>
        <w:pStyle w:val="8"/>
        <w:numPr>
          <w:ilvl w:val="0"/>
          <w:numId w:val="0"/>
        </w:numPr>
        <w:tabs>
          <w:tab w:val="left" w:pos="719"/>
        </w:tabs>
        <w:spacing w:before="90" w:after="0" w:line="254" w:lineRule="auto"/>
        <w:ind w:left="439" w:leftChars="0" w:right="121" w:rightChars="0"/>
        <w:jc w:val="both"/>
        <w:rPr>
          <w:spacing w:val="-2"/>
          <w:sz w:val="30"/>
        </w:rPr>
      </w:pPr>
    </w:p>
    <w:p>
      <w:pPr>
        <w:pStyle w:val="8"/>
        <w:numPr>
          <w:ilvl w:val="0"/>
          <w:numId w:val="0"/>
        </w:numPr>
        <w:tabs>
          <w:tab w:val="left" w:pos="719"/>
        </w:tabs>
        <w:spacing w:before="90" w:after="0" w:line="254" w:lineRule="auto"/>
        <w:ind w:left="439" w:leftChars="0" w:right="121" w:rightChars="0"/>
        <w:jc w:val="both"/>
        <w:rPr>
          <w:spacing w:val="-2"/>
          <w:sz w:val="30"/>
        </w:rPr>
      </w:pPr>
      <w:r>
        <w:rPr>
          <w:rFonts w:hint="eastAsia"/>
          <w:spacing w:val="-2"/>
          <w:sz w:val="30"/>
        </w:rPr>
        <w:t>1.他们在罪的重担下变得疲惫不堪。一个人因为自己的罪而越是疲惫沉重,就越能感受到罪的邪恶和罪恶的本性。当一个人归向神并转向神时,他们会在自己的罪的重担下经历疲惫和沉重,正如耶稣所邀请的:"凡劳苦担重担的人,可以到我这里来,我就使你们得安息。"(马太福音11:28)</w:t>
      </w:r>
    </w:p>
    <w:p>
      <w:pPr>
        <w:pStyle w:val="8"/>
        <w:numPr>
          <w:ilvl w:val="0"/>
          <w:numId w:val="5"/>
        </w:numPr>
        <w:tabs>
          <w:tab w:val="left" w:pos="719"/>
        </w:tabs>
        <w:spacing w:before="290" w:after="0" w:line="254" w:lineRule="auto"/>
        <w:ind w:left="719" w:right="117" w:hanging="325"/>
        <w:jc w:val="both"/>
        <w:rPr>
          <w:sz w:val="30"/>
        </w:rPr>
      </w:pPr>
      <w:r>
        <w:rPr>
          <w:sz w:val="30"/>
        </w:rPr>
        <w:t>They come to see God, and only then does sin become apparent. The more a person sees God—the glory, goodness, wisdom, holiness, and sovereignty of God—the more they recognize the sinfulness of sin. As Isaiah exclaimed, "Woe is me! For I am undone; because I am a man of unclean lips" (Isaiah 6:5). Job also expressed this revelation, "I have heard of thee by the hearing of the ear: but now mine eye seeth thee. Wherefore I abhor myself, and repent in dust and ashes" (Job 42:5-6). When a person sees the magnificence of God, sin is revealed in its sinfulness to them.</w:t>
      </w:r>
    </w:p>
    <w:p>
      <w:pPr>
        <w:pStyle w:val="8"/>
        <w:numPr>
          <w:ilvl w:val="0"/>
          <w:numId w:val="0"/>
        </w:numPr>
        <w:tabs>
          <w:tab w:val="left" w:pos="719"/>
        </w:tabs>
        <w:spacing w:before="290" w:after="0" w:line="254" w:lineRule="auto"/>
        <w:ind w:left="394" w:leftChars="0" w:right="117" w:rightChars="0"/>
        <w:jc w:val="both"/>
        <w:rPr>
          <w:rFonts w:hint="eastAsia"/>
          <w:sz w:val="30"/>
        </w:rPr>
      </w:pPr>
      <w:r>
        <w:rPr>
          <w:rFonts w:hint="eastAsia"/>
          <w:sz w:val="30"/>
        </w:rPr>
        <w:t>2.他们开始认识神,只有那时,罪才变得明显。一个人越是认识神——神的荣耀、良善、智慧、圣洁和主权——他们就越能认识到罪的罪恶本性。正如以赛亚所呼喊的:"祸哉!我灭亡了;因为我是个嘴唇不洁的人。"(以赛亚书6:5)约伯也表达了这种启示,"从前我风闻有你,现在亲眼看见你。因此我厌恶自己,在尘土和炉灰中懊悔。"(约伯记42:5-6)当一个人看到神的壮丽时,罪就在他们面前显露出其罪恶的本质。</w:t>
      </w:r>
    </w:p>
    <w:p>
      <w:pPr>
        <w:pStyle w:val="8"/>
        <w:numPr>
          <w:ilvl w:val="0"/>
          <w:numId w:val="0"/>
        </w:numPr>
        <w:tabs>
          <w:tab w:val="left" w:pos="719"/>
        </w:tabs>
        <w:spacing w:before="290" w:after="0" w:line="254" w:lineRule="auto"/>
        <w:ind w:left="394" w:leftChars="0" w:right="117" w:rightChars="0"/>
        <w:jc w:val="both"/>
        <w:rPr>
          <w:rFonts w:hint="eastAsia"/>
          <w:sz w:val="30"/>
        </w:rPr>
      </w:pPr>
    </w:p>
    <w:p>
      <w:pPr>
        <w:pStyle w:val="8"/>
        <w:numPr>
          <w:ilvl w:val="0"/>
          <w:numId w:val="5"/>
        </w:numPr>
        <w:tabs>
          <w:tab w:val="left" w:pos="719"/>
        </w:tabs>
        <w:spacing w:before="287" w:after="0" w:line="254" w:lineRule="auto"/>
        <w:ind w:left="719" w:right="125" w:hanging="325"/>
        <w:jc w:val="both"/>
        <w:rPr>
          <w:sz w:val="30"/>
        </w:rPr>
      </w:pPr>
      <w:r>
        <w:rPr>
          <w:sz w:val="30"/>
        </w:rPr>
        <w:t>They</w:t>
      </w:r>
      <w:r>
        <w:rPr>
          <w:spacing w:val="-1"/>
          <w:sz w:val="30"/>
        </w:rPr>
        <w:t xml:space="preserve"> </w:t>
      </w:r>
      <w:r>
        <w:rPr>
          <w:sz w:val="30"/>
        </w:rPr>
        <w:t>come</w:t>
      </w:r>
      <w:r>
        <w:rPr>
          <w:spacing w:val="-1"/>
          <w:sz w:val="30"/>
        </w:rPr>
        <w:t xml:space="preserve"> </w:t>
      </w:r>
      <w:r>
        <w:rPr>
          <w:sz w:val="30"/>
        </w:rPr>
        <w:t>to</w:t>
      </w:r>
      <w:r>
        <w:rPr>
          <w:spacing w:val="-1"/>
          <w:sz w:val="30"/>
        </w:rPr>
        <w:t xml:space="preserve"> </w:t>
      </w:r>
      <w:r>
        <w:rPr>
          <w:sz w:val="30"/>
        </w:rPr>
        <w:t>see</w:t>
      </w:r>
      <w:r>
        <w:rPr>
          <w:spacing w:val="-1"/>
          <w:sz w:val="30"/>
        </w:rPr>
        <w:t xml:space="preserve"> </w:t>
      </w:r>
      <w:r>
        <w:rPr>
          <w:sz w:val="30"/>
        </w:rPr>
        <w:t>Christ</w:t>
      </w:r>
      <w:r>
        <w:rPr>
          <w:spacing w:val="-1"/>
          <w:sz w:val="30"/>
        </w:rPr>
        <w:t xml:space="preserve"> </w:t>
      </w:r>
      <w:r>
        <w:rPr>
          <w:sz w:val="30"/>
        </w:rPr>
        <w:t>crucified.</w:t>
      </w:r>
      <w:r>
        <w:rPr>
          <w:spacing w:val="-1"/>
          <w:sz w:val="30"/>
        </w:rPr>
        <w:t xml:space="preserve"> </w:t>
      </w:r>
      <w:r>
        <w:rPr>
          <w:sz w:val="30"/>
        </w:rPr>
        <w:t>Nothing</w:t>
      </w:r>
      <w:r>
        <w:rPr>
          <w:spacing w:val="-1"/>
          <w:sz w:val="30"/>
        </w:rPr>
        <w:t xml:space="preserve"> </w:t>
      </w:r>
      <w:r>
        <w:rPr>
          <w:sz w:val="30"/>
        </w:rPr>
        <w:t>reveals</w:t>
      </w:r>
      <w:r>
        <w:rPr>
          <w:spacing w:val="-1"/>
          <w:sz w:val="30"/>
        </w:rPr>
        <w:t xml:space="preserve"> </w:t>
      </w:r>
      <w:r>
        <w:rPr>
          <w:sz w:val="30"/>
        </w:rPr>
        <w:t>the</w:t>
      </w:r>
      <w:r>
        <w:rPr>
          <w:spacing w:val="-1"/>
          <w:sz w:val="30"/>
        </w:rPr>
        <w:t xml:space="preserve"> </w:t>
      </w:r>
      <w:r>
        <w:rPr>
          <w:sz w:val="30"/>
        </w:rPr>
        <w:t>sinfulness of sin more than beholding Christ crucified. The law brings knowledge of sin (Romans 3:20), but by witnessing Christ crucified, one sees the depth of God's hatred for sin. The more a person sees God's aversion to sin, the more they grasp its sinfulness. When a person converts and turns to God, they come to see Christ crucified.</w:t>
      </w:r>
    </w:p>
    <w:p>
      <w:pPr>
        <w:pStyle w:val="8"/>
        <w:numPr>
          <w:ilvl w:val="0"/>
          <w:numId w:val="0"/>
        </w:numPr>
        <w:tabs>
          <w:tab w:val="left" w:pos="719"/>
        </w:tabs>
        <w:spacing w:before="287" w:after="0" w:line="254" w:lineRule="auto"/>
        <w:ind w:left="394" w:leftChars="0" w:right="125" w:rightChars="0"/>
        <w:jc w:val="both"/>
        <w:rPr>
          <w:rFonts w:hint="eastAsia"/>
          <w:sz w:val="30"/>
        </w:rPr>
      </w:pPr>
      <w:r>
        <w:rPr>
          <w:rFonts w:hint="eastAsia"/>
          <w:sz w:val="30"/>
        </w:rPr>
        <w:t>3.他们开始认识被钉十字架的基督。没有什么比看到被钉十字架的基督更能揭示罪的罪恶本性了。律法带来了对罪的认识(罗马书3:20),但亲眼目睹基督被钉十字架,人就能看到神对罪恶的深深憎恶。一个人越是看到神对罪恶的厌恶,他们就越能领会到罪的罪恶本质。当一个人归向神并转向神时,他们就开始认识被钉十字架的基督。</w:t>
      </w:r>
    </w:p>
    <w:p>
      <w:pPr>
        <w:pStyle w:val="8"/>
        <w:numPr>
          <w:ilvl w:val="0"/>
          <w:numId w:val="0"/>
        </w:numPr>
        <w:tabs>
          <w:tab w:val="left" w:pos="719"/>
        </w:tabs>
        <w:spacing w:before="287" w:after="0" w:line="254" w:lineRule="auto"/>
        <w:ind w:left="394" w:leftChars="0" w:right="125" w:rightChars="0"/>
        <w:jc w:val="both"/>
        <w:rPr>
          <w:rFonts w:hint="eastAsia"/>
          <w:sz w:val="30"/>
        </w:rPr>
      </w:pPr>
    </w:p>
    <w:p>
      <w:pPr>
        <w:pStyle w:val="8"/>
        <w:numPr>
          <w:ilvl w:val="0"/>
          <w:numId w:val="5"/>
        </w:numPr>
        <w:tabs>
          <w:tab w:val="left" w:pos="719"/>
        </w:tabs>
        <w:spacing w:before="291" w:after="0" w:line="254" w:lineRule="auto"/>
        <w:ind w:left="719" w:right="118" w:hanging="325"/>
        <w:jc w:val="both"/>
        <w:rPr>
          <w:sz w:val="30"/>
        </w:rPr>
      </w:pPr>
      <w:r>
        <w:rPr>
          <w:sz w:val="30"/>
        </w:rPr>
        <w:t>They gain a true understanding of Hell and the wrath of God.</w:t>
      </w:r>
      <w:r>
        <w:rPr>
          <w:spacing w:val="40"/>
          <w:sz w:val="30"/>
        </w:rPr>
        <w:t xml:space="preserve"> </w:t>
      </w:r>
      <w:r>
        <w:rPr>
          <w:sz w:val="30"/>
        </w:rPr>
        <w:t>Sin appears sinful when a person comprehends the true nature of Hell and the wrath of God, from which they are delivered.</w:t>
      </w:r>
      <w:r>
        <w:rPr>
          <w:spacing w:val="40"/>
          <w:sz w:val="30"/>
        </w:rPr>
        <w:t xml:space="preserve"> </w:t>
      </w:r>
      <w:r>
        <w:rPr>
          <w:sz w:val="30"/>
        </w:rPr>
        <w:t>This understanding becomes clear when a person genuinely converts and turns to God.</w:t>
      </w:r>
    </w:p>
    <w:p>
      <w:pPr>
        <w:pStyle w:val="8"/>
        <w:numPr>
          <w:ilvl w:val="0"/>
          <w:numId w:val="0"/>
        </w:numPr>
        <w:tabs>
          <w:tab w:val="left" w:pos="719"/>
        </w:tabs>
        <w:spacing w:before="291" w:after="0" w:line="254" w:lineRule="auto"/>
        <w:ind w:left="394" w:leftChars="0" w:right="118" w:rightChars="0"/>
        <w:jc w:val="both"/>
        <w:rPr>
          <w:rFonts w:hint="eastAsia"/>
          <w:sz w:val="30"/>
        </w:rPr>
      </w:pPr>
      <w:r>
        <w:rPr>
          <w:rFonts w:hint="eastAsia"/>
          <w:sz w:val="30"/>
        </w:rPr>
        <w:t>4.他们真正理解了地狱和上帝的愤怒。当一个人领悟到地狱和上帝愤怒的真正本质时,罪恶就显得罪恶了,因为他们已从中获救。当一个人真诚地皈依并转向上帝时,这种理解就变得清晰了。</w:t>
      </w:r>
    </w:p>
    <w:p>
      <w:pPr>
        <w:pStyle w:val="8"/>
        <w:numPr>
          <w:ilvl w:val="0"/>
          <w:numId w:val="0"/>
        </w:numPr>
        <w:tabs>
          <w:tab w:val="left" w:pos="719"/>
        </w:tabs>
        <w:spacing w:before="291" w:after="0" w:line="254" w:lineRule="auto"/>
        <w:ind w:left="394" w:leftChars="0" w:right="118" w:rightChars="0"/>
        <w:jc w:val="both"/>
        <w:rPr>
          <w:rFonts w:hint="eastAsia"/>
          <w:sz w:val="30"/>
        </w:rPr>
      </w:pPr>
    </w:p>
    <w:p>
      <w:pPr>
        <w:pStyle w:val="8"/>
        <w:numPr>
          <w:ilvl w:val="0"/>
          <w:numId w:val="5"/>
        </w:numPr>
        <w:tabs>
          <w:tab w:val="left" w:pos="719"/>
        </w:tabs>
        <w:spacing w:before="293" w:after="0" w:line="254" w:lineRule="auto"/>
        <w:ind w:left="719" w:right="119" w:hanging="310"/>
        <w:jc w:val="both"/>
        <w:rPr>
          <w:sz w:val="30"/>
        </w:rPr>
      </w:pPr>
      <w:r>
        <w:rPr>
          <w:sz w:val="30"/>
        </w:rPr>
        <w:t>The more a person is exhausted and wearied by the relentless pursuit and haunting of their sin, unable to find rest from it, the more</w:t>
      </w:r>
      <w:r>
        <w:rPr>
          <w:spacing w:val="-4"/>
          <w:sz w:val="30"/>
        </w:rPr>
        <w:t xml:space="preserve"> </w:t>
      </w:r>
      <w:r>
        <w:rPr>
          <w:sz w:val="30"/>
        </w:rPr>
        <w:t>they</w:t>
      </w:r>
      <w:r>
        <w:rPr>
          <w:spacing w:val="-4"/>
          <w:sz w:val="30"/>
        </w:rPr>
        <w:t xml:space="preserve"> </w:t>
      </w:r>
      <w:r>
        <w:rPr>
          <w:sz w:val="30"/>
        </w:rPr>
        <w:t>perceive</w:t>
      </w:r>
      <w:r>
        <w:rPr>
          <w:spacing w:val="-4"/>
          <w:sz w:val="30"/>
        </w:rPr>
        <w:t xml:space="preserve"> </w:t>
      </w:r>
      <w:r>
        <w:rPr>
          <w:sz w:val="30"/>
        </w:rPr>
        <w:t>the</w:t>
      </w:r>
      <w:r>
        <w:rPr>
          <w:spacing w:val="-4"/>
          <w:sz w:val="30"/>
        </w:rPr>
        <w:t xml:space="preserve"> </w:t>
      </w:r>
      <w:r>
        <w:rPr>
          <w:sz w:val="30"/>
        </w:rPr>
        <w:t>sinfulness</w:t>
      </w:r>
      <w:r>
        <w:rPr>
          <w:spacing w:val="-4"/>
          <w:sz w:val="30"/>
        </w:rPr>
        <w:t xml:space="preserve"> </w:t>
      </w:r>
      <w:r>
        <w:rPr>
          <w:sz w:val="30"/>
        </w:rPr>
        <w:t>of</w:t>
      </w:r>
      <w:r>
        <w:rPr>
          <w:spacing w:val="-4"/>
          <w:sz w:val="30"/>
        </w:rPr>
        <w:t xml:space="preserve"> </w:t>
      </w:r>
      <w:r>
        <w:rPr>
          <w:sz w:val="30"/>
        </w:rPr>
        <w:t>sin.</w:t>
      </w:r>
      <w:r>
        <w:rPr>
          <w:spacing w:val="-4"/>
          <w:sz w:val="30"/>
        </w:rPr>
        <w:t xml:space="preserve"> </w:t>
      </w:r>
      <w:r>
        <w:rPr>
          <w:sz w:val="30"/>
        </w:rPr>
        <w:t>When</w:t>
      </w:r>
      <w:r>
        <w:rPr>
          <w:spacing w:val="-4"/>
          <w:sz w:val="30"/>
        </w:rPr>
        <w:t xml:space="preserve"> </w:t>
      </w:r>
      <w:r>
        <w:rPr>
          <w:sz w:val="30"/>
        </w:rPr>
        <w:t>a</w:t>
      </w:r>
      <w:r>
        <w:rPr>
          <w:spacing w:val="-4"/>
          <w:sz w:val="30"/>
        </w:rPr>
        <w:t xml:space="preserve"> </w:t>
      </w:r>
      <w:r>
        <w:rPr>
          <w:sz w:val="30"/>
        </w:rPr>
        <w:t>person</w:t>
      </w:r>
      <w:r>
        <w:rPr>
          <w:spacing w:val="-4"/>
          <w:sz w:val="30"/>
        </w:rPr>
        <w:t xml:space="preserve"> </w:t>
      </w:r>
      <w:r>
        <w:rPr>
          <w:sz w:val="30"/>
        </w:rPr>
        <w:t>converts</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19"/>
      </w:pPr>
      <w:r>
        <w:t>and turns to God, they acknowledge their restlessness, feeling pursued and haunted by sin. At this point, sin becomes undeniably sinful to them.</w:t>
      </w:r>
    </w:p>
    <w:p>
      <w:pPr>
        <w:pStyle w:val="3"/>
        <w:spacing w:line="254" w:lineRule="auto"/>
        <w:ind w:right="119"/>
      </w:pPr>
    </w:p>
    <w:p>
      <w:pPr>
        <w:pStyle w:val="3"/>
        <w:spacing w:line="254" w:lineRule="auto"/>
        <w:ind w:right="119"/>
        <w:rPr>
          <w:rFonts w:hint="eastAsia"/>
        </w:rPr>
      </w:pPr>
      <w:r>
        <w:rPr>
          <w:rFonts w:hint="eastAsia"/>
        </w:rPr>
        <w:t>5.一个人越是被自己罪行的无情追逐和纠缠所折磨,无法从中获得片刻安宁,就越能感受到罪恶的罪恶本质。当一个人皈依并转向上帝时,他们会承认自己的无休止的烦恼,感受到罪恶的追逐和纠缠。在这一刻,罪恶对他们来说无疑是罪恶的。</w:t>
      </w:r>
    </w:p>
    <w:p>
      <w:pPr>
        <w:pStyle w:val="3"/>
        <w:spacing w:line="254" w:lineRule="auto"/>
        <w:ind w:right="119"/>
        <w:rPr>
          <w:rFonts w:hint="eastAsia"/>
        </w:rPr>
      </w:pPr>
    </w:p>
    <w:p>
      <w:pPr>
        <w:pStyle w:val="8"/>
        <w:numPr>
          <w:ilvl w:val="0"/>
          <w:numId w:val="5"/>
        </w:numPr>
        <w:tabs>
          <w:tab w:val="left" w:pos="719"/>
        </w:tabs>
        <w:spacing w:before="296" w:after="0" w:line="254" w:lineRule="auto"/>
        <w:ind w:left="719" w:right="117" w:hanging="325"/>
        <w:jc w:val="both"/>
        <w:rPr>
          <w:sz w:val="30"/>
        </w:rPr>
      </w:pPr>
      <w:r>
        <w:rPr>
          <w:sz w:val="30"/>
        </w:rPr>
        <w:t>When a person's heart is filled with the love of God and indwelt by the Holy Spirit, sin appears exceedingly sinful. The Holy Spirit convicts the world of sin (John 16:8). When a person converts</w:t>
      </w:r>
      <w:r>
        <w:rPr>
          <w:spacing w:val="-3"/>
          <w:sz w:val="30"/>
        </w:rPr>
        <w:t xml:space="preserve"> </w:t>
      </w:r>
      <w:r>
        <w:rPr>
          <w:sz w:val="30"/>
        </w:rPr>
        <w:t>and</w:t>
      </w:r>
      <w:r>
        <w:rPr>
          <w:spacing w:val="-3"/>
          <w:sz w:val="30"/>
        </w:rPr>
        <w:t xml:space="preserve"> </w:t>
      </w:r>
      <w:r>
        <w:rPr>
          <w:sz w:val="30"/>
        </w:rPr>
        <w:t>turns</w:t>
      </w:r>
      <w:r>
        <w:rPr>
          <w:spacing w:val="-3"/>
          <w:sz w:val="30"/>
        </w:rPr>
        <w:t xml:space="preserve"> </w:t>
      </w:r>
      <w:r>
        <w:rPr>
          <w:sz w:val="30"/>
        </w:rPr>
        <w:t>to</w:t>
      </w:r>
      <w:r>
        <w:rPr>
          <w:spacing w:val="-3"/>
          <w:sz w:val="30"/>
        </w:rPr>
        <w:t xml:space="preserve"> </w:t>
      </w:r>
      <w:r>
        <w:rPr>
          <w:sz w:val="30"/>
        </w:rPr>
        <w:t>God,</w:t>
      </w:r>
      <w:r>
        <w:rPr>
          <w:spacing w:val="-3"/>
          <w:sz w:val="30"/>
        </w:rPr>
        <w:t xml:space="preserve"> </w:t>
      </w:r>
      <w:r>
        <w:rPr>
          <w:sz w:val="30"/>
        </w:rPr>
        <w:t>the</w:t>
      </w:r>
      <w:r>
        <w:rPr>
          <w:spacing w:val="-3"/>
          <w:sz w:val="30"/>
        </w:rPr>
        <w:t xml:space="preserve"> </w:t>
      </w:r>
      <w:r>
        <w:rPr>
          <w:sz w:val="30"/>
        </w:rPr>
        <w:t>convicting</w:t>
      </w:r>
      <w:r>
        <w:rPr>
          <w:spacing w:val="-3"/>
          <w:sz w:val="30"/>
        </w:rPr>
        <w:t xml:space="preserve"> </w:t>
      </w:r>
      <w:r>
        <w:rPr>
          <w:sz w:val="30"/>
        </w:rPr>
        <w:t>work</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Holy</w:t>
      </w:r>
      <w:r>
        <w:rPr>
          <w:spacing w:val="-3"/>
          <w:sz w:val="30"/>
        </w:rPr>
        <w:t xml:space="preserve"> </w:t>
      </w:r>
      <w:r>
        <w:rPr>
          <w:sz w:val="30"/>
        </w:rPr>
        <w:t>Spirit takes place. Their heart is filled with God's love and possessed</w:t>
      </w:r>
      <w:r>
        <w:rPr>
          <w:spacing w:val="40"/>
          <w:sz w:val="30"/>
        </w:rPr>
        <w:t xml:space="preserve"> </w:t>
      </w:r>
      <w:r>
        <w:rPr>
          <w:sz w:val="30"/>
        </w:rPr>
        <w:t>by the Holy Spirit, causing sin to be revealed in its sinfulness to their soul.</w:t>
      </w:r>
    </w:p>
    <w:p>
      <w:pPr>
        <w:pStyle w:val="8"/>
        <w:numPr>
          <w:ilvl w:val="0"/>
          <w:numId w:val="0"/>
        </w:numPr>
        <w:tabs>
          <w:tab w:val="left" w:pos="719"/>
        </w:tabs>
        <w:spacing w:before="296" w:after="0" w:line="254" w:lineRule="auto"/>
        <w:ind w:left="394" w:leftChars="0" w:right="117" w:rightChars="0"/>
        <w:jc w:val="both"/>
        <w:rPr>
          <w:rFonts w:hint="eastAsia"/>
          <w:sz w:val="30"/>
        </w:rPr>
      </w:pPr>
    </w:p>
    <w:p>
      <w:pPr>
        <w:pStyle w:val="8"/>
        <w:numPr>
          <w:ilvl w:val="0"/>
          <w:numId w:val="0"/>
        </w:numPr>
        <w:tabs>
          <w:tab w:val="left" w:pos="719"/>
        </w:tabs>
        <w:spacing w:before="296" w:after="0" w:line="254" w:lineRule="auto"/>
        <w:ind w:left="394" w:leftChars="0" w:right="117" w:rightChars="0"/>
        <w:jc w:val="both"/>
        <w:rPr>
          <w:rFonts w:hint="eastAsia"/>
          <w:sz w:val="30"/>
        </w:rPr>
      </w:pPr>
      <w:r>
        <w:rPr>
          <w:rFonts w:hint="eastAsia"/>
          <w:sz w:val="30"/>
        </w:rPr>
        <w:t>6.当一个人的心灵被上帝的爱所充满,并有圣灵内住时,罪恶就显得格外可憎。圣灵要为罪责备世人(约翰福音16:8)。当一个人皈依并转向上帝时,圣灵责备的工作就开始了。他们的心被上帝的爱充满,被圣灵所掌管,这使得罪恶在他们心灵中显露出其可憎的本质。</w:t>
      </w:r>
    </w:p>
    <w:p>
      <w:pPr>
        <w:pStyle w:val="8"/>
        <w:numPr>
          <w:ilvl w:val="0"/>
          <w:numId w:val="0"/>
        </w:numPr>
        <w:tabs>
          <w:tab w:val="left" w:pos="719"/>
        </w:tabs>
        <w:spacing w:before="296" w:after="0" w:line="254" w:lineRule="auto"/>
        <w:ind w:left="394" w:leftChars="0" w:right="117" w:rightChars="0"/>
        <w:jc w:val="both"/>
        <w:rPr>
          <w:rFonts w:hint="eastAsia"/>
          <w:sz w:val="30"/>
        </w:rPr>
      </w:pPr>
    </w:p>
    <w:p>
      <w:pPr>
        <w:pStyle w:val="3"/>
        <w:spacing w:before="290" w:line="254" w:lineRule="auto"/>
        <w:ind w:left="119" w:right="121"/>
      </w:pPr>
      <w:r>
        <w:t>Thus, the doctrine is concluded: there is a significant amount of evil and</w:t>
      </w:r>
      <w:r>
        <w:rPr>
          <w:spacing w:val="-2"/>
        </w:rPr>
        <w:t xml:space="preserve"> </w:t>
      </w:r>
      <w:r>
        <w:t>sinfulness</w:t>
      </w:r>
      <w:r>
        <w:rPr>
          <w:spacing w:val="-2"/>
        </w:rPr>
        <w:t xml:space="preserve"> </w:t>
      </w:r>
      <w:r>
        <w:t>in</w:t>
      </w:r>
      <w:r>
        <w:rPr>
          <w:spacing w:val="-2"/>
        </w:rPr>
        <w:t xml:space="preserve"> </w:t>
      </w:r>
      <w:r>
        <w:t>sin</w:t>
      </w:r>
      <w:r>
        <w:rPr>
          <w:spacing w:val="-2"/>
        </w:rPr>
        <w:t xml:space="preserve"> </w:t>
      </w:r>
      <w:r>
        <w:t>that</w:t>
      </w:r>
      <w:r>
        <w:rPr>
          <w:spacing w:val="-2"/>
        </w:rPr>
        <w:t xml:space="preserve"> </w:t>
      </w:r>
      <w:r>
        <w:t>remains</w:t>
      </w:r>
      <w:r>
        <w:rPr>
          <w:spacing w:val="-2"/>
        </w:rPr>
        <w:t xml:space="preserve"> </w:t>
      </w:r>
      <w:r>
        <w:t>hidden</w:t>
      </w:r>
      <w:r>
        <w:rPr>
          <w:spacing w:val="-2"/>
        </w:rPr>
        <w:t xml:space="preserve"> </w:t>
      </w:r>
      <w:r>
        <w:t>until</w:t>
      </w:r>
      <w:r>
        <w:rPr>
          <w:spacing w:val="-2"/>
        </w:rPr>
        <w:t xml:space="preserve"> </w:t>
      </w:r>
      <w:r>
        <w:t>a</w:t>
      </w:r>
      <w:r>
        <w:rPr>
          <w:spacing w:val="-2"/>
        </w:rPr>
        <w:t xml:space="preserve"> </w:t>
      </w:r>
      <w:r>
        <w:t>person</w:t>
      </w:r>
      <w:r>
        <w:rPr>
          <w:spacing w:val="-2"/>
        </w:rPr>
        <w:t xml:space="preserve"> </w:t>
      </w:r>
      <w:r>
        <w:t>converts</w:t>
      </w:r>
      <w:r>
        <w:rPr>
          <w:spacing w:val="-2"/>
        </w:rPr>
        <w:t xml:space="preserve"> </w:t>
      </w:r>
      <w:r>
        <w:t>and turns to God.</w:t>
      </w:r>
    </w:p>
    <w:p>
      <w:pPr>
        <w:pStyle w:val="3"/>
        <w:spacing w:before="290" w:line="254" w:lineRule="auto"/>
        <w:ind w:left="119" w:right="121"/>
      </w:pPr>
      <w:r>
        <w:rPr>
          <w:rFonts w:hint="eastAsia"/>
        </w:rPr>
        <w:t>因此,这一教义得出结论:在一个人皈依并转向上帝之前,罪恶中包含着大量隐藏的邪恶和罪孽的本质。</w:t>
      </w:r>
    </w:p>
    <w:p>
      <w:pPr>
        <w:pStyle w:val="3"/>
        <w:spacing w:before="296"/>
        <w:ind w:left="119"/>
      </w:pPr>
      <w:r>
        <w:t xml:space="preserve">By way of </w:t>
      </w:r>
      <w:r>
        <w:rPr>
          <w:spacing w:val="-2"/>
        </w:rPr>
        <w:t>Application:</w:t>
      </w:r>
    </w:p>
    <w:p>
      <w:pPr>
        <w:pStyle w:val="8"/>
        <w:numPr>
          <w:ilvl w:val="0"/>
          <w:numId w:val="6"/>
        </w:numPr>
        <w:tabs>
          <w:tab w:val="left" w:pos="719"/>
        </w:tabs>
        <w:spacing w:before="320" w:after="0" w:line="254" w:lineRule="auto"/>
        <w:ind w:left="719" w:right="117" w:hanging="280"/>
        <w:jc w:val="both"/>
        <w:rPr>
          <w:sz w:val="30"/>
        </w:rPr>
      </w:pPr>
      <w:r>
        <w:rPr>
          <w:sz w:val="30"/>
        </w:rPr>
        <w:t>First, consider the power of the grace of God, both external and internal. If there is such a tremendous amount of evil and sinfulness in sin, then marvel at the power of God's grace. Just</w:t>
      </w:r>
      <w:r>
        <w:rPr>
          <w:spacing w:val="40"/>
          <w:sz w:val="30"/>
        </w:rPr>
        <w:t xml:space="preserve"> </w:t>
      </w:r>
      <w:r>
        <w:rPr>
          <w:sz w:val="30"/>
        </w:rPr>
        <w:t>as you would be astonished if a spark of fire remained alive in the midst of an ocean of water or if a candle stayed lit in a fierce storm, so too should you recognize that it is a strong and mighty hand that preserves even a small spark or candle of grace within us amidst the overwhelming ocean of sin in our hearts. Reflect on the remarkable power of God's grace.</w:t>
      </w:r>
    </w:p>
    <w:p>
      <w:pPr>
        <w:pStyle w:val="8"/>
        <w:numPr>
          <w:ilvl w:val="0"/>
          <w:numId w:val="0"/>
        </w:numPr>
        <w:tabs>
          <w:tab w:val="left" w:pos="719"/>
        </w:tabs>
        <w:spacing w:before="320" w:after="0" w:line="254" w:lineRule="auto"/>
        <w:ind w:left="439" w:leftChars="0" w:right="117" w:rightChars="0"/>
        <w:jc w:val="both"/>
        <w:rPr>
          <w:rFonts w:hint="eastAsia"/>
          <w:sz w:val="30"/>
        </w:rPr>
      </w:pPr>
      <w:r>
        <w:rPr>
          <w:rFonts w:hint="eastAsia"/>
          <w:sz w:val="30"/>
        </w:rPr>
        <w:t>应用层面:</w:t>
      </w:r>
    </w:p>
    <w:p>
      <w:pPr>
        <w:pStyle w:val="8"/>
        <w:numPr>
          <w:ilvl w:val="0"/>
          <w:numId w:val="0"/>
        </w:numPr>
        <w:tabs>
          <w:tab w:val="left" w:pos="719"/>
        </w:tabs>
        <w:spacing w:before="320" w:after="0" w:line="254" w:lineRule="auto"/>
        <w:ind w:left="439" w:leftChars="0" w:right="117" w:rightChars="0"/>
        <w:jc w:val="both"/>
        <w:rPr>
          <w:sz w:val="30"/>
        </w:rPr>
      </w:pPr>
      <w:r>
        <w:rPr>
          <w:rFonts w:hint="eastAsia"/>
          <w:sz w:val="30"/>
        </w:rPr>
        <w:t>1.首先,思考上帝外在和内在恩典的力量。如果罪恶中包含如此巨大的邪恶和罪孽,那就应当惊叹上帝恩典的大能。就如同你会惊讶于一点火星在汪洋大海中仍能存活,或一支蜡烛在狂风暴雨中仍能燃烧一样,你也应当认识到,是有一只强而有力的手在我们心中那汹涌的罪恶洋流中,保存着哪怕一点点恩典的火星或烛光。反思上帝恩典那非凡的大能。</w:t>
      </w:r>
    </w:p>
    <w:p>
      <w:pPr>
        <w:pStyle w:val="8"/>
        <w:numPr>
          <w:ilvl w:val="0"/>
          <w:numId w:val="6"/>
        </w:numPr>
        <w:tabs>
          <w:tab w:val="left" w:pos="719"/>
        </w:tabs>
        <w:spacing w:before="288" w:after="0" w:line="254" w:lineRule="auto"/>
        <w:ind w:left="719" w:right="118" w:hanging="325"/>
        <w:jc w:val="both"/>
        <w:rPr>
          <w:sz w:val="30"/>
        </w:rPr>
      </w:pPr>
      <w:r>
        <w:rPr>
          <w:sz w:val="30"/>
        </w:rPr>
        <w:t>If all this is true, then contemplate the riches and the freeness of God's grace that brings deliverance from such overwhelming evil. Sin is undeniably sinful, filled with evil, yet through the grace of God, you are set free from its clutches. Consider the abundance and generosity of God's grace that brings deliverance from the depths of sin's darkness. Marvel at the riches and the freeness of God's grace bestowed upon you.</w:t>
      </w:r>
    </w:p>
    <w:p>
      <w:pPr>
        <w:pStyle w:val="8"/>
        <w:numPr>
          <w:ilvl w:val="0"/>
          <w:numId w:val="0"/>
        </w:numPr>
        <w:tabs>
          <w:tab w:val="left" w:pos="719"/>
        </w:tabs>
        <w:spacing w:before="288" w:after="0" w:line="254" w:lineRule="auto"/>
        <w:ind w:left="394" w:leftChars="0" w:right="118" w:rightChars="0"/>
        <w:jc w:val="both"/>
        <w:rPr>
          <w:sz w:val="30"/>
        </w:rPr>
      </w:pPr>
      <w:r>
        <w:rPr>
          <w:rFonts w:hint="eastAsia"/>
          <w:sz w:val="30"/>
        </w:rPr>
        <w:t>2.如果以上都是真的,那就思考一下上帝那使你从如此沉重的邪恶中获得拯救的恩典之丰富和自由。罪恶无疑是罪恶的,充满了邪恶,但通过上帝的恩典,你得以从其魔掌中解脱。思考一下上帝那使你从罪恶黑暗的深渊中获救的恩典之丰盛和慷慨。惊叹那丰厚自由地赐予你的上帝之恩典。</w:t>
      </w:r>
    </w:p>
    <w:p>
      <w:pPr>
        <w:spacing w:after="0" w:line="254" w:lineRule="auto"/>
        <w:jc w:val="both"/>
        <w:rPr>
          <w:sz w:val="30"/>
        </w:rPr>
      </w:pPr>
    </w:p>
    <w:p>
      <w:pPr>
        <w:spacing w:after="0" w:line="254" w:lineRule="auto"/>
        <w:jc w:val="both"/>
        <w:rPr>
          <w:sz w:val="30"/>
        </w:rPr>
      </w:pP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left="119"/>
        <w:jc w:val="left"/>
      </w:pPr>
      <w:r>
        <w:t>But</w:t>
      </w:r>
      <w:r>
        <w:rPr>
          <w:spacing w:val="40"/>
        </w:rPr>
        <w:t xml:space="preserve"> </w:t>
      </w:r>
      <w:r>
        <w:t>secondly,</w:t>
      </w:r>
      <w:r>
        <w:rPr>
          <w:spacing w:val="40"/>
        </w:rPr>
        <w:t xml:space="preserve"> </w:t>
      </w:r>
      <w:r>
        <w:t>considering</w:t>
      </w:r>
      <w:r>
        <w:rPr>
          <w:spacing w:val="40"/>
        </w:rPr>
        <w:t xml:space="preserve"> </w:t>
      </w:r>
      <w:r>
        <w:t>the</w:t>
      </w:r>
      <w:r>
        <w:rPr>
          <w:spacing w:val="40"/>
        </w:rPr>
        <w:t xml:space="preserve"> </w:t>
      </w:r>
      <w:r>
        <w:t>second</w:t>
      </w:r>
      <w:r>
        <w:rPr>
          <w:spacing w:val="40"/>
        </w:rPr>
        <w:t xml:space="preserve"> </w:t>
      </w:r>
      <w:r>
        <w:t>part,</w:t>
      </w:r>
      <w:r>
        <w:rPr>
          <w:spacing w:val="40"/>
        </w:rPr>
        <w:t xml:space="preserve"> </w:t>
      </w:r>
      <w:r>
        <w:t>if</w:t>
      </w:r>
      <w:r>
        <w:rPr>
          <w:spacing w:val="40"/>
        </w:rPr>
        <w:t xml:space="preserve"> </w:t>
      </w:r>
      <w:r>
        <w:t>the</w:t>
      </w:r>
      <w:r>
        <w:rPr>
          <w:spacing w:val="40"/>
        </w:rPr>
        <w:t xml:space="preserve"> </w:t>
      </w:r>
      <w:r>
        <w:t>sinfulness</w:t>
      </w:r>
      <w:r>
        <w:rPr>
          <w:spacing w:val="40"/>
        </w:rPr>
        <w:t xml:space="preserve"> </w:t>
      </w:r>
      <w:r>
        <w:t>of</w:t>
      </w:r>
      <w:r>
        <w:rPr>
          <w:spacing w:val="40"/>
        </w:rPr>
        <w:t xml:space="preserve"> </w:t>
      </w:r>
      <w:r>
        <w:t>sin remains hidden until a person converts and turns to God, then:</w:t>
      </w:r>
    </w:p>
    <w:p>
      <w:pPr>
        <w:pStyle w:val="3"/>
        <w:spacing w:line="254" w:lineRule="auto"/>
        <w:ind w:left="119"/>
        <w:jc w:val="left"/>
      </w:pPr>
    </w:p>
    <w:p>
      <w:pPr>
        <w:pStyle w:val="3"/>
        <w:spacing w:line="254" w:lineRule="auto"/>
        <w:ind w:left="119"/>
        <w:jc w:val="left"/>
      </w:pPr>
      <w:r>
        <w:rPr>
          <w:rFonts w:hint="eastAsia"/>
        </w:rPr>
        <w:t>其次,考虑到第二部分,如果罪恶的罪恶性在一个人皈依并转向上帝之前仍然隐藏着,那么:</w:t>
      </w:r>
    </w:p>
    <w:p>
      <w:pPr>
        <w:pStyle w:val="8"/>
        <w:numPr>
          <w:ilvl w:val="0"/>
          <w:numId w:val="7"/>
        </w:numPr>
        <w:tabs>
          <w:tab w:val="left" w:pos="719"/>
        </w:tabs>
        <w:spacing w:before="297" w:after="0" w:line="254" w:lineRule="auto"/>
        <w:ind w:left="719" w:right="118" w:hanging="280"/>
        <w:jc w:val="both"/>
        <w:rPr>
          <w:sz w:val="30"/>
        </w:rPr>
      </w:pPr>
      <w:r>
        <w:rPr>
          <w:sz w:val="30"/>
        </w:rPr>
        <w:t>We can understand why some individuals are not aware of the magnitude of their sins, even though their sins may be great. It</w:t>
      </w:r>
      <w:r>
        <w:rPr>
          <w:spacing w:val="40"/>
          <w:sz w:val="30"/>
        </w:rPr>
        <w:t xml:space="preserve"> </w:t>
      </w:r>
      <w:r>
        <w:rPr>
          <w:sz w:val="30"/>
        </w:rPr>
        <w:t xml:space="preserve">is because they have not yet experienced conversion. The commandment of God has not yet come to them, and thus they continue in their sins without being fully convinced of the evil in </w:t>
      </w:r>
      <w:r>
        <w:rPr>
          <w:spacing w:val="-2"/>
          <w:sz w:val="30"/>
        </w:rPr>
        <w:t>them.</w:t>
      </w:r>
    </w:p>
    <w:p>
      <w:pPr>
        <w:pStyle w:val="8"/>
        <w:numPr>
          <w:ilvl w:val="0"/>
          <w:numId w:val="0"/>
        </w:numPr>
        <w:tabs>
          <w:tab w:val="left" w:pos="719"/>
        </w:tabs>
        <w:spacing w:before="297" w:after="0" w:line="254" w:lineRule="auto"/>
        <w:ind w:left="439" w:leftChars="0" w:right="118" w:rightChars="0"/>
        <w:jc w:val="both"/>
        <w:rPr>
          <w:sz w:val="30"/>
        </w:rPr>
      </w:pPr>
      <w:r>
        <w:rPr>
          <w:rFonts w:hint="eastAsia"/>
          <w:sz w:val="30"/>
        </w:rPr>
        <w:t>1.我们可以理解为什么有些人尽管罪行很大,却没有意识到自己罪恶的严重程度。这是因为他们尚未经历重生。上帝的诫命还未临到他们,因此他们继续沉溺于罪中,对其中的邪恶并未完全确信。</w:t>
      </w:r>
    </w:p>
    <w:p>
      <w:pPr>
        <w:pStyle w:val="8"/>
        <w:numPr>
          <w:ilvl w:val="0"/>
          <w:numId w:val="7"/>
        </w:numPr>
        <w:tabs>
          <w:tab w:val="left" w:pos="719"/>
        </w:tabs>
        <w:spacing w:before="292" w:after="0" w:line="254" w:lineRule="auto"/>
        <w:ind w:left="719" w:right="120" w:hanging="325"/>
        <w:jc w:val="both"/>
        <w:rPr>
          <w:sz w:val="30"/>
        </w:rPr>
      </w:pPr>
      <w:r>
        <w:rPr>
          <w:sz w:val="30"/>
        </w:rPr>
        <w:t>If this is true, it is a sorrowful state for all those who have not undergone conversion and been reconciled to God. They remain in their sins, and their sins remain in them. The entire world lies in</w:t>
      </w:r>
      <w:r>
        <w:rPr>
          <w:spacing w:val="-2"/>
          <w:sz w:val="30"/>
        </w:rPr>
        <w:t xml:space="preserve"> </w:t>
      </w:r>
      <w:r>
        <w:rPr>
          <w:sz w:val="30"/>
        </w:rPr>
        <w:t>wickedness,</w:t>
      </w:r>
      <w:r>
        <w:rPr>
          <w:spacing w:val="-2"/>
          <w:sz w:val="30"/>
        </w:rPr>
        <w:t xml:space="preserve"> </w:t>
      </w:r>
      <w:r>
        <w:rPr>
          <w:sz w:val="30"/>
        </w:rPr>
        <w:t>as</w:t>
      </w:r>
      <w:r>
        <w:rPr>
          <w:spacing w:val="-2"/>
          <w:sz w:val="30"/>
        </w:rPr>
        <w:t xml:space="preserve"> </w:t>
      </w:r>
      <w:r>
        <w:rPr>
          <w:sz w:val="30"/>
        </w:rPr>
        <w:t>mentioned</w:t>
      </w:r>
      <w:r>
        <w:rPr>
          <w:spacing w:val="-2"/>
          <w:sz w:val="30"/>
        </w:rPr>
        <w:t xml:space="preserve"> </w:t>
      </w:r>
      <w:r>
        <w:rPr>
          <w:sz w:val="30"/>
        </w:rPr>
        <w:t>in</w:t>
      </w:r>
      <w:r>
        <w:rPr>
          <w:spacing w:val="-2"/>
          <w:sz w:val="30"/>
        </w:rPr>
        <w:t xml:space="preserve"> </w:t>
      </w:r>
      <w:r>
        <w:rPr>
          <w:sz w:val="30"/>
        </w:rPr>
        <w:t>1</w:t>
      </w:r>
      <w:r>
        <w:rPr>
          <w:spacing w:val="-2"/>
          <w:sz w:val="30"/>
        </w:rPr>
        <w:t xml:space="preserve"> </w:t>
      </w:r>
      <w:r>
        <w:rPr>
          <w:sz w:val="30"/>
        </w:rPr>
        <w:t>John</w:t>
      </w:r>
      <w:r>
        <w:rPr>
          <w:spacing w:val="-2"/>
          <w:sz w:val="30"/>
        </w:rPr>
        <w:t xml:space="preserve"> </w:t>
      </w:r>
      <w:r>
        <w:rPr>
          <w:sz w:val="30"/>
        </w:rPr>
        <w:t>5:19.</w:t>
      </w:r>
      <w:r>
        <w:rPr>
          <w:spacing w:val="-2"/>
          <w:sz w:val="30"/>
        </w:rPr>
        <w:t xml:space="preserve"> </w:t>
      </w:r>
      <w:r>
        <w:rPr>
          <w:sz w:val="30"/>
        </w:rPr>
        <w:t>They</w:t>
      </w:r>
      <w:r>
        <w:rPr>
          <w:spacing w:val="-2"/>
          <w:sz w:val="30"/>
        </w:rPr>
        <w:t xml:space="preserve"> </w:t>
      </w:r>
      <w:r>
        <w:rPr>
          <w:sz w:val="30"/>
        </w:rPr>
        <w:t>are</w:t>
      </w:r>
      <w:r>
        <w:rPr>
          <w:spacing w:val="-2"/>
          <w:sz w:val="30"/>
        </w:rPr>
        <w:t xml:space="preserve"> </w:t>
      </w:r>
      <w:r>
        <w:rPr>
          <w:sz w:val="30"/>
        </w:rPr>
        <w:t>engulfed</w:t>
      </w:r>
      <w:r>
        <w:rPr>
          <w:spacing w:val="-2"/>
          <w:sz w:val="30"/>
        </w:rPr>
        <w:t xml:space="preserve"> </w:t>
      </w:r>
      <w:r>
        <w:rPr>
          <w:sz w:val="30"/>
        </w:rPr>
        <w:t>in their sins and saturated with evil. They are filled with this evil, which is itself full of evil. They are completely immersed in it.</w:t>
      </w:r>
    </w:p>
    <w:p>
      <w:pPr>
        <w:pStyle w:val="8"/>
        <w:numPr>
          <w:ilvl w:val="0"/>
          <w:numId w:val="0"/>
        </w:numPr>
        <w:tabs>
          <w:tab w:val="left" w:pos="719"/>
        </w:tabs>
        <w:spacing w:before="292" w:after="0" w:line="254" w:lineRule="auto"/>
        <w:ind w:left="394" w:leftChars="0" w:right="120" w:rightChars="0"/>
        <w:jc w:val="both"/>
        <w:rPr>
          <w:sz w:val="30"/>
        </w:rPr>
      </w:pPr>
      <w:r>
        <w:rPr>
          <w:rFonts w:hint="eastAsia"/>
          <w:sz w:val="30"/>
        </w:rPr>
        <w:t>2.如果这是真的,那对于所有未经重生并与神和好的人来说,这是一种令人悲伤的处境。他们仍陷于罪中,罪也留存在他们里面。正如约翰一书5:19所说,整个世界都沉浸在罪恶之中。他们被自己的罪孽所包围,浸透了邪恶。他们充满了这种邪恶,而这种邪恶本身就充满了邪恶。他们完全沉浸其中。</w:t>
      </w:r>
    </w:p>
    <w:p>
      <w:pPr>
        <w:pStyle w:val="8"/>
        <w:numPr>
          <w:ilvl w:val="0"/>
          <w:numId w:val="7"/>
        </w:numPr>
        <w:tabs>
          <w:tab w:val="left" w:pos="719"/>
        </w:tabs>
        <w:spacing w:before="292" w:after="0" w:line="254" w:lineRule="auto"/>
        <w:ind w:left="719" w:right="118" w:hanging="325"/>
        <w:jc w:val="both"/>
        <w:rPr>
          <w:sz w:val="30"/>
        </w:rPr>
      </w:pPr>
      <w:r>
        <w:rPr>
          <w:sz w:val="30"/>
        </w:rPr>
        <w:t>They are constantly being filled with sin and never emptying themselves. Just like a vessel that is always being filled and never emptied, a person who is unconverted and has not turned to God is continuously filling themselves with sin. Even when they think they are emptying themselves, when they believe they are repenting and reforming, they are actually filling themselves with more sin. They are always filling and never emptying, therefore they become completely full.</w:t>
      </w:r>
    </w:p>
    <w:p>
      <w:pPr>
        <w:pStyle w:val="8"/>
        <w:numPr>
          <w:ilvl w:val="0"/>
          <w:numId w:val="0"/>
        </w:numPr>
        <w:tabs>
          <w:tab w:val="left" w:pos="719"/>
        </w:tabs>
        <w:spacing w:before="292" w:after="0" w:line="254" w:lineRule="auto"/>
        <w:ind w:left="394" w:leftChars="0" w:right="118" w:rightChars="0"/>
        <w:jc w:val="both"/>
        <w:rPr>
          <w:sz w:val="30"/>
        </w:rPr>
      </w:pPr>
      <w:r>
        <w:rPr>
          <w:rFonts w:hint="eastAsia"/>
          <w:sz w:val="30"/>
        </w:rPr>
        <w:t>3.他们不断被罪孽填满,却从未将自己倾空。就像一个不断被注入而从未被倾空的容器一样,未经重生并未转向神的人会持续地将自己充满罪孽。即使他们认为自己在倾空,即使他们相信自己在悔改和改过,实际上他们只是在用更多的罪孽填满自己。他们总是在注入,从不倾空,因此他们变得完全充满了。</w:t>
      </w:r>
    </w:p>
    <w:p>
      <w:pPr>
        <w:pStyle w:val="8"/>
        <w:numPr>
          <w:ilvl w:val="0"/>
          <w:numId w:val="7"/>
        </w:numPr>
        <w:tabs>
          <w:tab w:val="left" w:pos="719"/>
        </w:tabs>
        <w:spacing w:before="290" w:after="0" w:line="254" w:lineRule="auto"/>
        <w:ind w:left="719" w:right="120" w:hanging="325"/>
        <w:jc w:val="both"/>
        <w:rPr>
          <w:sz w:val="30"/>
        </w:rPr>
      </w:pPr>
      <w:r>
        <w:rPr>
          <w:sz w:val="30"/>
        </w:rPr>
        <w:t>They are full of sin because they exceed the temptations they face. If a beggar asks me for six pence and I give him twelve pence, he would say he is full because I have given him more than he asked for. Similarly, when temptation beckons and a person sins beyond what the temptation requires, it signifies</w:t>
      </w:r>
      <w:r>
        <w:rPr>
          <w:spacing w:val="40"/>
          <w:sz w:val="30"/>
        </w:rPr>
        <w:t xml:space="preserve"> </w:t>
      </w:r>
      <w:r>
        <w:rPr>
          <w:sz w:val="30"/>
        </w:rPr>
        <w:t>that they are full of sin. This is the case for unconverted individuals—they sin beyond what their temptations warrant, indicating that they are full of sin.</w:t>
      </w:r>
    </w:p>
    <w:p>
      <w:pPr>
        <w:pStyle w:val="8"/>
        <w:numPr>
          <w:ilvl w:val="0"/>
          <w:numId w:val="0"/>
        </w:numPr>
        <w:tabs>
          <w:tab w:val="left" w:pos="719"/>
        </w:tabs>
        <w:spacing w:before="290" w:after="0" w:line="254" w:lineRule="auto"/>
        <w:ind w:left="394" w:leftChars="0" w:right="120" w:rightChars="0"/>
        <w:jc w:val="both"/>
        <w:rPr>
          <w:rFonts w:hint="eastAsia"/>
          <w:sz w:val="30"/>
        </w:rPr>
      </w:pPr>
    </w:p>
    <w:p>
      <w:pPr>
        <w:pStyle w:val="8"/>
        <w:numPr>
          <w:ilvl w:val="0"/>
          <w:numId w:val="0"/>
        </w:numPr>
        <w:tabs>
          <w:tab w:val="left" w:pos="719"/>
        </w:tabs>
        <w:spacing w:before="290" w:after="0" w:line="254" w:lineRule="auto"/>
        <w:ind w:left="394" w:leftChars="0" w:right="120" w:rightChars="0"/>
        <w:jc w:val="both"/>
        <w:rPr>
          <w:sz w:val="30"/>
        </w:rPr>
      </w:pPr>
      <w:r>
        <w:rPr>
          <w:rFonts w:hint="eastAsia"/>
          <w:sz w:val="30"/>
        </w:rPr>
        <w:t>4.他们之所以充满罪孽,是因为他们的罪行超过了他们所面临的诱惑。如果一个乞丐向我要六便士,而我给了他十二便士,他会说自己已经饱足了,因为我给了他超过他所要求的。同样,当诱惑来临时,如果一个人犯下的罪行超过了诱惑本身的要求,这就表明他已经充满了罪孽。未重生的人就是这种情况——他们犯下的罪行超过了诱惑的程度,这说明他们已经充满了罪孽。</w:t>
      </w:r>
    </w:p>
    <w:p>
      <w:pPr>
        <w:spacing w:after="0" w:line="254" w:lineRule="auto"/>
        <w:jc w:val="both"/>
        <w:rPr>
          <w:sz w:val="30"/>
        </w:rPr>
      </w:pPr>
    </w:p>
    <w:p>
      <w:pPr>
        <w:spacing w:after="0" w:line="254" w:lineRule="auto"/>
        <w:jc w:val="both"/>
        <w:rPr>
          <w:sz w:val="30"/>
        </w:rPr>
      </w:pPr>
    </w:p>
    <w:p>
      <w:pPr>
        <w:spacing w:after="0" w:line="254" w:lineRule="auto"/>
        <w:jc w:val="both"/>
        <w:rPr>
          <w:sz w:val="30"/>
        </w:rPr>
        <w:sectPr>
          <w:pgSz w:w="12240" w:h="15840"/>
          <w:pgMar w:top="1360" w:right="1420" w:bottom="280" w:left="1420" w:header="720" w:footer="720" w:gutter="0"/>
          <w:cols w:space="720" w:num="1"/>
        </w:sectPr>
      </w:pPr>
    </w:p>
    <w:p>
      <w:pPr>
        <w:pStyle w:val="8"/>
        <w:numPr>
          <w:ilvl w:val="0"/>
          <w:numId w:val="7"/>
        </w:numPr>
        <w:tabs>
          <w:tab w:val="left" w:pos="719"/>
        </w:tabs>
        <w:spacing w:before="90" w:after="0" w:line="254" w:lineRule="auto"/>
        <w:ind w:left="719" w:right="120" w:hanging="310"/>
        <w:jc w:val="both"/>
        <w:rPr>
          <w:sz w:val="30"/>
        </w:rPr>
      </w:pPr>
      <w:r>
        <w:rPr>
          <w:sz w:val="30"/>
        </w:rPr>
        <w:t>They are indeed full because they spread their sin wherever they go. Just as a beggar who is full of vermin leaves traces of those vermin wherever they go, unconverted individuals leave the effects of their sin wherever they are. Whether they are in the company of good people or bad people, they leave behind the consequences of their sinful actions. Why? Because they are full of sin, just like a beggar is full of vermin.</w:t>
      </w:r>
    </w:p>
    <w:p>
      <w:pPr>
        <w:pStyle w:val="8"/>
        <w:numPr>
          <w:ilvl w:val="0"/>
          <w:numId w:val="0"/>
        </w:numPr>
        <w:tabs>
          <w:tab w:val="left" w:pos="719"/>
        </w:tabs>
        <w:spacing w:before="90" w:after="0" w:line="254" w:lineRule="auto"/>
        <w:ind w:left="409" w:leftChars="0" w:right="120" w:rightChars="0"/>
        <w:jc w:val="both"/>
        <w:rPr>
          <w:sz w:val="30"/>
        </w:rPr>
      </w:pPr>
    </w:p>
    <w:p>
      <w:pPr>
        <w:pStyle w:val="8"/>
        <w:numPr>
          <w:ilvl w:val="0"/>
          <w:numId w:val="0"/>
        </w:numPr>
        <w:tabs>
          <w:tab w:val="left" w:pos="719"/>
        </w:tabs>
        <w:spacing w:before="90" w:after="0" w:line="254" w:lineRule="auto"/>
        <w:ind w:left="409" w:leftChars="0" w:right="120" w:rightChars="0"/>
        <w:jc w:val="both"/>
        <w:rPr>
          <w:sz w:val="30"/>
        </w:rPr>
      </w:pPr>
      <w:r>
        <w:rPr>
          <w:rFonts w:hint="eastAsia"/>
          <w:sz w:val="30"/>
        </w:rPr>
        <w:t>5.他们之所以充满罪孽,是因为他们无论走到哪里,都会散播自己的罪行。就像一个全身长满虱子的乞丐无论走到哪里都会留下虱子的痕迹一样,未重生的人无论身在何处,都会留下他们罪行的后果。无论他们是在善人或恶人的陪伴中,他们都会留下自己罪恶行为的影响。为什么会这样?因为他们就像那个长满虱子的乞丐一样,已经充满了罪孽。</w:t>
      </w:r>
    </w:p>
    <w:p>
      <w:pPr>
        <w:pStyle w:val="3"/>
        <w:spacing w:before="290" w:line="254" w:lineRule="auto"/>
        <w:ind w:left="119" w:right="119"/>
        <w:rPr>
          <w:spacing w:val="-4"/>
        </w:rPr>
      </w:pPr>
      <w:r>
        <w:t>But secondly, as men who are not converted and have not turned to God are full of sin, they are also under its power. How does this become evident? It is because their sin commands them away from their duties. Let's consider a scenario: a group of people is sitting together at a table, eating a meal, when suddenly someone enters the room and tells one of them, "Take your cloak and follow me." Without hesitation, the person rises from their meal and follows the command. In such a situation, you would undoubtedly say that the person issuing the command is their master, as they obediently leave their meal and follow him. Similarly, when sin commands a person</w:t>
      </w:r>
      <w:r>
        <w:rPr>
          <w:spacing w:val="40"/>
        </w:rPr>
        <w:t xml:space="preserve"> </w:t>
      </w:r>
      <w:r>
        <w:t>to deviate from their duty, whether it is reading the Word or engaging in private prayer, what does this indicate? It signifies that they are under the power of sin. Just as when a person is engaged in sinning and grace intervenes, calling them away from their sin, it shows that they are under the power of grace. Likewise, when a person</w:t>
      </w:r>
      <w:r>
        <w:rPr>
          <w:spacing w:val="-3"/>
        </w:rPr>
        <w:t xml:space="preserve"> </w:t>
      </w:r>
      <w:r>
        <w:t>is</w:t>
      </w:r>
      <w:r>
        <w:rPr>
          <w:spacing w:val="-3"/>
        </w:rPr>
        <w:t xml:space="preserve"> </w:t>
      </w:r>
      <w:r>
        <w:t>involved</w:t>
      </w:r>
      <w:r>
        <w:rPr>
          <w:spacing w:val="-3"/>
        </w:rPr>
        <w:t xml:space="preserve"> </w:t>
      </w:r>
      <w:r>
        <w:t>in</w:t>
      </w:r>
      <w:r>
        <w:rPr>
          <w:spacing w:val="-3"/>
        </w:rPr>
        <w:t xml:space="preserve"> </w:t>
      </w:r>
      <w:r>
        <w:t>their</w:t>
      </w:r>
      <w:r>
        <w:rPr>
          <w:spacing w:val="-3"/>
        </w:rPr>
        <w:t xml:space="preserve"> </w:t>
      </w:r>
      <w:r>
        <w:t>duty</w:t>
      </w:r>
      <w:r>
        <w:rPr>
          <w:spacing w:val="-3"/>
        </w:rPr>
        <w:t xml:space="preserve"> </w:t>
      </w:r>
      <w:r>
        <w:t>and</w:t>
      </w:r>
      <w:r>
        <w:rPr>
          <w:spacing w:val="-3"/>
        </w:rPr>
        <w:t xml:space="preserve"> </w:t>
      </w:r>
      <w:r>
        <w:t>sin</w:t>
      </w:r>
      <w:r>
        <w:rPr>
          <w:spacing w:val="-3"/>
        </w:rPr>
        <w:t xml:space="preserve"> </w:t>
      </w:r>
      <w:r>
        <w:t>interrupts,</w:t>
      </w:r>
      <w:r>
        <w:rPr>
          <w:spacing w:val="-3"/>
        </w:rPr>
        <w:t xml:space="preserve"> </w:t>
      </w:r>
      <w:r>
        <w:t>pulling</w:t>
      </w:r>
      <w:r>
        <w:rPr>
          <w:spacing w:val="-3"/>
        </w:rPr>
        <w:t xml:space="preserve"> </w:t>
      </w:r>
      <w:r>
        <w:t>them</w:t>
      </w:r>
      <w:r>
        <w:rPr>
          <w:spacing w:val="-3"/>
        </w:rPr>
        <w:t xml:space="preserve"> </w:t>
      </w:r>
      <w:r>
        <w:t>away from it, it reveals that they are under the power of sin. This is the</w:t>
      </w:r>
      <w:r>
        <w:rPr>
          <w:spacing w:val="40"/>
        </w:rPr>
        <w:t xml:space="preserve"> </w:t>
      </w:r>
      <w:r>
        <w:t xml:space="preserve">case for unconverted individuals—they are under the power of their </w:t>
      </w:r>
      <w:r>
        <w:rPr>
          <w:spacing w:val="-4"/>
        </w:rPr>
        <w:t>sin.</w:t>
      </w:r>
    </w:p>
    <w:p>
      <w:pPr>
        <w:pStyle w:val="3"/>
        <w:spacing w:before="290" w:line="254" w:lineRule="auto"/>
        <w:ind w:left="119" w:right="119"/>
        <w:rPr>
          <w:spacing w:val="-4"/>
        </w:rPr>
      </w:pPr>
      <w:r>
        <w:rPr>
          <w:rFonts w:hint="eastAsia"/>
          <w:spacing w:val="-4"/>
        </w:rPr>
        <w:t>其次,作为未重生、未转向神的人,他们不仅充满了罪孽,而且还在罪孽的权势之下。这是如何显现的呢?因为他们的罪使他们远离本分。让我们设想这样一个场景:一群人正坐在桌旁用餐,突然有人进来对其中一人说:"拿起你的外衣跟我来。"那人毫不犹豫地就离开餐桌跟随了那个人。在这种情况下,你一定会说,发号施令的那个人是他的主人,因为他服从了那个人的命令,离开了餐桌跟随他。同样,当罪命令一个人偏离本分,无论是读圣经还是个人祷告,这表明了什么?这表明他们在罪的权势之下。就像一个人正在犯罪时,恩典介入呼召他离开罪恶,这显示他当时在恩典的权能之下一样。同理,当一个人正在尽本分时,罪孽介入将他从本分中拉走,这就揭示出他当时在罪的权势之下。未重生的人就是这种情况</w:t>
      </w:r>
      <w:r>
        <w:rPr>
          <w:rFonts w:hint="eastAsia" w:eastAsia="宋体"/>
          <w:spacing w:val="-4"/>
          <w:lang w:eastAsia="zh-CN"/>
        </w:rPr>
        <w:t>——</w:t>
      </w:r>
      <w:r>
        <w:rPr>
          <w:rFonts w:hint="eastAsia"/>
          <w:spacing w:val="-4"/>
        </w:rPr>
        <w:t>他们在自己罪孽的权势之下。</w:t>
      </w:r>
    </w:p>
    <w:p>
      <w:pPr>
        <w:pStyle w:val="3"/>
        <w:spacing w:before="275" w:line="254" w:lineRule="auto"/>
        <w:ind w:left="119" w:right="120"/>
        <w:rPr>
          <w:spacing w:val="-4"/>
        </w:rPr>
      </w:pPr>
      <w:r>
        <w:t>Furthermore, just as an unconverted person is full of sin and under its power, they are unaware of this reality. Sin does not appear to a person as sin until they convert and turn to God. It does not yet become</w:t>
      </w:r>
      <w:r>
        <w:rPr>
          <w:spacing w:val="-4"/>
        </w:rPr>
        <w:t xml:space="preserve"> </w:t>
      </w:r>
      <w:r>
        <w:t>apparent,</w:t>
      </w:r>
      <w:r>
        <w:rPr>
          <w:spacing w:val="-4"/>
        </w:rPr>
        <w:t xml:space="preserve"> </w:t>
      </w:r>
      <w:r>
        <w:t>as</w:t>
      </w:r>
      <w:r>
        <w:rPr>
          <w:spacing w:val="-4"/>
        </w:rPr>
        <w:t xml:space="preserve"> </w:t>
      </w:r>
      <w:r>
        <w:t>the</w:t>
      </w:r>
      <w:r>
        <w:rPr>
          <w:spacing w:val="-4"/>
        </w:rPr>
        <w:t xml:space="preserve"> </w:t>
      </w:r>
      <w:r>
        <w:t>Apostle</w:t>
      </w:r>
      <w:r>
        <w:rPr>
          <w:spacing w:val="-4"/>
        </w:rPr>
        <w:t xml:space="preserve"> </w:t>
      </w:r>
      <w:r>
        <w:t>mentions</w:t>
      </w:r>
      <w:r>
        <w:rPr>
          <w:spacing w:val="-4"/>
        </w:rPr>
        <w:t xml:space="preserve"> </w:t>
      </w:r>
      <w:r>
        <w:t>in</w:t>
      </w:r>
      <w:r>
        <w:rPr>
          <w:spacing w:val="-4"/>
        </w:rPr>
        <w:t xml:space="preserve"> </w:t>
      </w:r>
      <w:r>
        <w:t>another</w:t>
      </w:r>
      <w:r>
        <w:rPr>
          <w:spacing w:val="-4"/>
        </w:rPr>
        <w:t xml:space="preserve"> </w:t>
      </w:r>
      <w:r>
        <w:t>context</w:t>
      </w:r>
      <w:r>
        <w:rPr>
          <w:spacing w:val="-4"/>
        </w:rPr>
        <w:t xml:space="preserve"> </w:t>
      </w:r>
      <w:r>
        <w:t>(1</w:t>
      </w:r>
      <w:r>
        <w:rPr>
          <w:spacing w:val="-4"/>
        </w:rPr>
        <w:t xml:space="preserve"> </w:t>
      </w:r>
      <w:r>
        <w:t xml:space="preserve">John </w:t>
      </w:r>
      <w:r>
        <w:rPr>
          <w:spacing w:val="-4"/>
        </w:rPr>
        <w:t>3).</w:t>
      </w:r>
    </w:p>
    <w:p>
      <w:pPr>
        <w:pStyle w:val="3"/>
        <w:spacing w:before="275" w:line="254" w:lineRule="auto"/>
        <w:ind w:left="119" w:right="120"/>
        <w:rPr>
          <w:spacing w:val="-4"/>
        </w:rPr>
      </w:pPr>
      <w:r>
        <w:rPr>
          <w:rFonts w:hint="eastAsia"/>
          <w:spacing w:val="-4"/>
        </w:rPr>
        <w:t>此外,正如一个未重生的人充满了罪并在罪的权势之下一样,他们也未意识到这个现实。在一个人重生并转向神之前,罪在他们眼中并不显现为罪。正如使徒在另一个场合所说的(约翰一书3章),这种状况尚未显露出来。</w:t>
      </w:r>
    </w:p>
    <w:p>
      <w:pPr>
        <w:pStyle w:val="8"/>
        <w:numPr>
          <w:ilvl w:val="0"/>
          <w:numId w:val="8"/>
        </w:numPr>
        <w:tabs>
          <w:tab w:val="left" w:pos="719"/>
        </w:tabs>
        <w:spacing w:before="294" w:after="0" w:line="254" w:lineRule="auto"/>
        <w:ind w:left="719" w:right="120" w:hanging="325"/>
        <w:jc w:val="both"/>
        <w:rPr>
          <w:sz w:val="30"/>
        </w:rPr>
      </w:pPr>
      <w:r>
        <w:rPr>
          <w:sz w:val="30"/>
        </w:rPr>
        <w:t>It does not yet appear what we shall be, but it shall appear: So I say in regards to sin, it does not yet appear, but it shall appear to</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18"/>
      </w:pPr>
      <w:r>
        <w:t>a person themselves and others. Before a person converts and turns to God, it does not become evident, but it will become evident to such an individual. When a person comes to the end of</w:t>
      </w:r>
      <w:r>
        <w:rPr>
          <w:spacing w:val="-1"/>
        </w:rPr>
        <w:t xml:space="preserve"> </w:t>
      </w:r>
      <w:r>
        <w:t>their</w:t>
      </w:r>
      <w:r>
        <w:rPr>
          <w:spacing w:val="-1"/>
        </w:rPr>
        <w:t xml:space="preserve"> </w:t>
      </w:r>
      <w:r>
        <w:t>life,</w:t>
      </w:r>
      <w:r>
        <w:rPr>
          <w:spacing w:val="-1"/>
        </w:rPr>
        <w:t xml:space="preserve"> </w:t>
      </w:r>
      <w:r>
        <w:t>and</w:t>
      </w:r>
      <w:r>
        <w:rPr>
          <w:spacing w:val="-1"/>
        </w:rPr>
        <w:t xml:space="preserve"> </w:t>
      </w:r>
      <w:r>
        <w:t>all</w:t>
      </w:r>
      <w:r>
        <w:rPr>
          <w:spacing w:val="-1"/>
        </w:rPr>
        <w:t xml:space="preserve"> </w:t>
      </w:r>
      <w:r>
        <w:t>their</w:t>
      </w:r>
      <w:r>
        <w:rPr>
          <w:spacing w:val="-1"/>
        </w:rPr>
        <w:t xml:space="preserve"> </w:t>
      </w:r>
      <w:r>
        <w:t>pretenses</w:t>
      </w:r>
      <w:r>
        <w:rPr>
          <w:spacing w:val="-1"/>
        </w:rPr>
        <w:t xml:space="preserve"> </w:t>
      </w:r>
      <w:r>
        <w:t>are</w:t>
      </w:r>
      <w:r>
        <w:rPr>
          <w:spacing w:val="-1"/>
        </w:rPr>
        <w:t xml:space="preserve"> </w:t>
      </w:r>
      <w:r>
        <w:t>stripped</w:t>
      </w:r>
      <w:r>
        <w:rPr>
          <w:spacing w:val="-1"/>
        </w:rPr>
        <w:t xml:space="preserve"> </w:t>
      </w:r>
      <w:r>
        <w:t>away,</w:t>
      </w:r>
      <w:r>
        <w:rPr>
          <w:spacing w:val="-1"/>
        </w:rPr>
        <w:t xml:space="preserve"> </w:t>
      </w:r>
      <w:r>
        <w:t>then</w:t>
      </w:r>
      <w:r>
        <w:rPr>
          <w:spacing w:val="-1"/>
        </w:rPr>
        <w:t xml:space="preserve"> </w:t>
      </w:r>
      <w:r>
        <w:t>it</w:t>
      </w:r>
      <w:r>
        <w:rPr>
          <w:spacing w:val="-1"/>
        </w:rPr>
        <w:t xml:space="preserve"> </w:t>
      </w:r>
      <w:r>
        <w:t>will become apparent how full of sin they are. Just like a vessel filled with liquid that seeps through the hoops, you can see there is liquid inside, but you don't know the extent of its fullness until the hoops are removed. But then you will say, "Oh, how full was this vessel?" Ah, now our hoops are still on, and it does not yet appear how full of sin people are. It only leaks through the hoops, through their acts of duty. But a day is coming when all our hoops will be removed, and then it will become clear how</w:t>
      </w:r>
      <w:r>
        <w:rPr>
          <w:spacing w:val="40"/>
        </w:rPr>
        <w:t xml:space="preserve"> </w:t>
      </w:r>
      <w:r>
        <w:t>full of sin people are.</w:t>
      </w:r>
    </w:p>
    <w:p>
      <w:pPr>
        <w:pStyle w:val="3"/>
        <w:spacing w:line="254" w:lineRule="auto"/>
        <w:ind w:right="118"/>
      </w:pPr>
    </w:p>
    <w:p>
      <w:pPr>
        <w:pStyle w:val="3"/>
        <w:spacing w:line="254" w:lineRule="auto"/>
        <w:ind w:right="118"/>
        <w:rPr>
          <w:rFonts w:hint="eastAsia"/>
        </w:rPr>
      </w:pPr>
      <w:r>
        <w:rPr>
          <w:rFonts w:hint="eastAsia"/>
        </w:rPr>
        <w:t>2.正如"我们将来如何还未显明,但将来必要显明"一样,我说关于罪,它现在还未显明,但将来必要显明给当事人自己和他人。在一个人重生并转向神之前,罪的情况并不明显,但对这个人来说,将来必定会明显。当一个人临终,所有的伪装都被剥去时,他们内心有多充满罪孽就会显露无遗。就像一个装满液体的容器,液体会从箍桶缝隙中渗出,你可以看到里面有液体,但在移去箍桶之前,你不知道它有多满。但等到移去箍桶时,你就会说:"哦,这个容器是多么的满啊!"是的,现在我们的箍桶还在,人们内心有多充满罪孽尚未显明,只是从他们尽本分的行为中渗漏出来。但将来有一天,我们所有人的箍桶都将被移去,到那时人们内心有多充满罪孽就将完全显露出来。</w:t>
      </w:r>
    </w:p>
    <w:p>
      <w:pPr>
        <w:pStyle w:val="3"/>
        <w:spacing w:before="282"/>
        <w:ind w:left="119"/>
        <w:rPr>
          <w:spacing w:val="-2"/>
        </w:rPr>
      </w:pPr>
      <w:r>
        <w:t xml:space="preserve">But now, onto the third </w:t>
      </w:r>
      <w:r>
        <w:rPr>
          <w:spacing w:val="-2"/>
        </w:rPr>
        <w:t>part.</w:t>
      </w:r>
    </w:p>
    <w:p>
      <w:pPr>
        <w:pStyle w:val="3"/>
        <w:spacing w:before="282"/>
        <w:ind w:left="119"/>
        <w:rPr>
          <w:spacing w:val="-2"/>
        </w:rPr>
      </w:pPr>
    </w:p>
    <w:p>
      <w:pPr>
        <w:pStyle w:val="3"/>
        <w:spacing w:line="254" w:lineRule="auto"/>
        <w:ind w:left="0" w:leftChars="0" w:right="118" w:firstLine="0" w:firstLineChars="0"/>
        <w:rPr>
          <w:rFonts w:hint="eastAsia"/>
        </w:rPr>
      </w:pPr>
      <w:r>
        <w:rPr>
          <w:rFonts w:hint="eastAsia"/>
        </w:rPr>
        <w:t>不过现在,让我们继续第三部分。</w:t>
      </w:r>
    </w:p>
    <w:p>
      <w:pPr>
        <w:pStyle w:val="3"/>
        <w:spacing w:line="254" w:lineRule="auto"/>
        <w:ind w:left="0" w:leftChars="0" w:right="118" w:firstLine="0" w:firstLineChars="0"/>
        <w:rPr>
          <w:rFonts w:hint="eastAsia"/>
        </w:rPr>
      </w:pPr>
    </w:p>
    <w:p>
      <w:pPr>
        <w:pStyle w:val="8"/>
        <w:numPr>
          <w:ilvl w:val="0"/>
          <w:numId w:val="8"/>
        </w:numPr>
        <w:tabs>
          <w:tab w:val="left" w:pos="719"/>
        </w:tabs>
        <w:spacing w:before="320" w:after="0" w:line="254" w:lineRule="auto"/>
        <w:ind w:left="719" w:right="120" w:hanging="325"/>
        <w:jc w:val="both"/>
        <w:rPr>
          <w:sz w:val="30"/>
        </w:rPr>
      </w:pPr>
      <w:r>
        <w:rPr>
          <w:sz w:val="30"/>
        </w:rPr>
        <w:t>If it is true that when a person converts and turns to God, then their sin becomes apparent in its sinfulness to them, then why should</w:t>
      </w:r>
      <w:r>
        <w:rPr>
          <w:spacing w:val="-2"/>
          <w:sz w:val="30"/>
        </w:rPr>
        <w:t xml:space="preserve"> </w:t>
      </w:r>
      <w:r>
        <w:rPr>
          <w:sz w:val="30"/>
        </w:rPr>
        <w:t>we</w:t>
      </w:r>
      <w:r>
        <w:rPr>
          <w:spacing w:val="-2"/>
          <w:sz w:val="30"/>
        </w:rPr>
        <w:t xml:space="preserve"> </w:t>
      </w:r>
      <w:r>
        <w:rPr>
          <w:sz w:val="30"/>
        </w:rPr>
        <w:t>not</w:t>
      </w:r>
      <w:r>
        <w:rPr>
          <w:spacing w:val="-2"/>
          <w:sz w:val="30"/>
        </w:rPr>
        <w:t xml:space="preserve"> </w:t>
      </w:r>
      <w:r>
        <w:rPr>
          <w:sz w:val="30"/>
        </w:rPr>
        <w:t>all</w:t>
      </w:r>
      <w:r>
        <w:rPr>
          <w:spacing w:val="-2"/>
          <w:sz w:val="30"/>
        </w:rPr>
        <w:t xml:space="preserve"> </w:t>
      </w:r>
      <w:r>
        <w:rPr>
          <w:sz w:val="30"/>
        </w:rPr>
        <w:t>strive</w:t>
      </w:r>
      <w:r>
        <w:rPr>
          <w:spacing w:val="-2"/>
          <w:sz w:val="30"/>
        </w:rPr>
        <w:t xml:space="preserve"> </w:t>
      </w:r>
      <w:r>
        <w:rPr>
          <w:sz w:val="30"/>
        </w:rPr>
        <w:t>to</w:t>
      </w:r>
      <w:r>
        <w:rPr>
          <w:spacing w:val="-2"/>
          <w:sz w:val="30"/>
        </w:rPr>
        <w:t xml:space="preserve"> </w:t>
      </w:r>
      <w:r>
        <w:rPr>
          <w:sz w:val="30"/>
        </w:rPr>
        <w:t>have</w:t>
      </w:r>
      <w:r>
        <w:rPr>
          <w:spacing w:val="-2"/>
          <w:sz w:val="30"/>
        </w:rPr>
        <w:t xml:space="preserve"> </w:t>
      </w:r>
      <w:r>
        <w:rPr>
          <w:sz w:val="30"/>
        </w:rPr>
        <w:t>a</w:t>
      </w:r>
      <w:r>
        <w:rPr>
          <w:spacing w:val="-2"/>
          <w:sz w:val="30"/>
        </w:rPr>
        <w:t xml:space="preserve"> </w:t>
      </w:r>
      <w:r>
        <w:rPr>
          <w:sz w:val="30"/>
        </w:rPr>
        <w:t>true</w:t>
      </w:r>
      <w:r>
        <w:rPr>
          <w:spacing w:val="-2"/>
          <w:sz w:val="30"/>
        </w:rPr>
        <w:t xml:space="preserve"> </w:t>
      </w:r>
      <w:r>
        <w:rPr>
          <w:sz w:val="30"/>
        </w:rPr>
        <w:t>understanding</w:t>
      </w:r>
      <w:r>
        <w:rPr>
          <w:spacing w:val="-2"/>
          <w:sz w:val="30"/>
        </w:rPr>
        <w:t xml:space="preserve"> </w:t>
      </w:r>
      <w:r>
        <w:rPr>
          <w:sz w:val="30"/>
        </w:rPr>
        <w:t>of</w:t>
      </w:r>
      <w:r>
        <w:rPr>
          <w:spacing w:val="-2"/>
          <w:sz w:val="30"/>
        </w:rPr>
        <w:t xml:space="preserve"> </w:t>
      </w:r>
      <w:r>
        <w:rPr>
          <w:sz w:val="30"/>
        </w:rPr>
        <w:t>sin,</w:t>
      </w:r>
      <w:r>
        <w:rPr>
          <w:spacing w:val="-2"/>
          <w:sz w:val="30"/>
        </w:rPr>
        <w:t xml:space="preserve"> </w:t>
      </w:r>
      <w:r>
        <w:rPr>
          <w:sz w:val="30"/>
        </w:rPr>
        <w:t>to</w:t>
      </w:r>
      <w:r>
        <w:rPr>
          <w:spacing w:val="-2"/>
          <w:sz w:val="30"/>
        </w:rPr>
        <w:t xml:space="preserve"> </w:t>
      </w:r>
      <w:r>
        <w:rPr>
          <w:sz w:val="30"/>
        </w:rPr>
        <w:t>be aware of its presence? It is characteristic of a converted person to be conscious of sin; then sin revives. Therefore, if you desire to bear the mark of a converted person, make an effort to be aware of your sin, so that its sinfulness may be revealed.</w:t>
      </w:r>
    </w:p>
    <w:p>
      <w:pPr>
        <w:pStyle w:val="8"/>
        <w:numPr>
          <w:ilvl w:val="0"/>
          <w:numId w:val="0"/>
        </w:numPr>
        <w:tabs>
          <w:tab w:val="left" w:pos="719"/>
        </w:tabs>
        <w:spacing w:before="320" w:after="0" w:line="254" w:lineRule="auto"/>
        <w:ind w:left="394" w:leftChars="0" w:right="120" w:rightChars="0"/>
        <w:jc w:val="both"/>
        <w:rPr>
          <w:sz w:val="30"/>
        </w:rPr>
      </w:pPr>
      <w:r>
        <w:rPr>
          <w:rFonts w:hint="eastAsia"/>
          <w:sz w:val="30"/>
        </w:rPr>
        <w:t>3.如果一个人重生并转向神后,他们的罪就会在他们眼中显露出其罪恶的本相,那么我们为什么不都应该努力对罪有真正的认识,意识到罪的存在呢?对罪有自觉是重生之人的特征;那时,罪就会重现。因此,如果你渴望带有重生之人的记号,就应该努力意识到自己的罪,以便它的罪恶本质得以显露。</w:t>
      </w:r>
    </w:p>
    <w:p>
      <w:pPr>
        <w:pStyle w:val="3"/>
        <w:spacing w:before="290" w:line="254" w:lineRule="auto"/>
        <w:ind w:left="119" w:right="127"/>
      </w:pPr>
      <w:r>
        <w:t>It is God's intention that all those who have converted should think deeply about and be aware of the sins they committed before their conversion. Some of you were like that, but you have been cleansed, you have been washed (1 Corinthians 6:11). I say it is God's will that those who have been converted should be acutely aware of their sins before their conversion. This is because:</w:t>
      </w:r>
    </w:p>
    <w:p>
      <w:pPr>
        <w:pStyle w:val="3"/>
        <w:spacing w:before="290" w:line="254" w:lineRule="auto"/>
        <w:ind w:left="119" w:right="127"/>
      </w:pPr>
      <w:r>
        <w:rPr>
          <w:rFonts w:hint="eastAsia"/>
        </w:rPr>
        <w:t>这是神的旨意,要所有已经重生的人都深思并意识到他们在重生之前所犯的罪。你们中间有人就是这样的,但现在你们已经得洁净,已经受洗了(哥林多前书6:11)。我说神的旨意是要那些已重生的人清晰意识到他们重生之前的罪,原因有以下几点:</w:t>
      </w:r>
    </w:p>
    <w:p>
      <w:pPr>
        <w:pStyle w:val="8"/>
        <w:numPr>
          <w:ilvl w:val="0"/>
          <w:numId w:val="9"/>
        </w:numPr>
        <w:tabs>
          <w:tab w:val="left" w:pos="719"/>
        </w:tabs>
        <w:spacing w:before="292" w:after="0" w:line="254" w:lineRule="auto"/>
        <w:ind w:left="719" w:right="119" w:hanging="280"/>
        <w:jc w:val="both"/>
        <w:rPr>
          <w:sz w:val="30"/>
        </w:rPr>
      </w:pPr>
      <w:r>
        <w:rPr>
          <w:sz w:val="30"/>
        </w:rPr>
        <w:t>It enables them to have compassion for others who are still trapped in their sins.</w:t>
      </w:r>
    </w:p>
    <w:p>
      <w:pPr>
        <w:pStyle w:val="8"/>
        <w:numPr>
          <w:ilvl w:val="0"/>
          <w:numId w:val="0"/>
        </w:numPr>
        <w:tabs>
          <w:tab w:val="left" w:pos="719"/>
        </w:tabs>
        <w:spacing w:before="292" w:after="0" w:line="254" w:lineRule="auto"/>
        <w:ind w:left="439" w:leftChars="0" w:right="119" w:rightChars="0"/>
        <w:jc w:val="both"/>
        <w:rPr>
          <w:sz w:val="30"/>
        </w:rPr>
      </w:pPr>
      <w:r>
        <w:rPr>
          <w:rFonts w:hint="eastAsia"/>
          <w:sz w:val="30"/>
        </w:rPr>
        <w:t>1. 它使他们能够同情那些仍被自己的罪恶束缚的人。</w:t>
      </w:r>
    </w:p>
    <w:p>
      <w:pPr>
        <w:pStyle w:val="8"/>
        <w:numPr>
          <w:ilvl w:val="0"/>
          <w:numId w:val="9"/>
        </w:numPr>
        <w:tabs>
          <w:tab w:val="left" w:pos="719"/>
        </w:tabs>
        <w:spacing w:before="298" w:after="0" w:line="254" w:lineRule="auto"/>
        <w:ind w:left="719" w:right="125" w:hanging="325"/>
        <w:jc w:val="both"/>
        <w:rPr>
          <w:sz w:val="30"/>
        </w:rPr>
      </w:pPr>
      <w:r>
        <w:rPr>
          <w:sz w:val="30"/>
        </w:rPr>
        <w:t>It helps them to refrain from future sins. The reason people are not able to abstain from future sins is often because they are not</w:t>
      </w:r>
    </w:p>
    <w:p>
      <w:pPr>
        <w:spacing w:after="0" w:line="254" w:lineRule="auto"/>
        <w:jc w:val="both"/>
        <w:rPr>
          <w:sz w:val="30"/>
        </w:rPr>
        <w:sectPr>
          <w:pgSz w:w="12240" w:h="15840"/>
          <w:pgMar w:top="1360" w:right="1420" w:bottom="280" w:left="1420" w:header="720" w:footer="720" w:gutter="0"/>
          <w:cols w:space="720" w:num="1"/>
        </w:sectPr>
      </w:pPr>
    </w:p>
    <w:p>
      <w:pPr>
        <w:pStyle w:val="3"/>
        <w:jc w:val="left"/>
        <w:rPr>
          <w:spacing w:val="-2"/>
        </w:rPr>
      </w:pPr>
      <w:r>
        <w:t xml:space="preserve">aware of their past </w:t>
      </w:r>
      <w:r>
        <w:rPr>
          <w:spacing w:val="-2"/>
        </w:rPr>
        <w:t>sins.</w:t>
      </w:r>
    </w:p>
    <w:p>
      <w:pPr>
        <w:pStyle w:val="3"/>
        <w:jc w:val="left"/>
        <w:rPr>
          <w:spacing w:val="-2"/>
        </w:rPr>
      </w:pPr>
    </w:p>
    <w:p>
      <w:pPr>
        <w:pStyle w:val="3"/>
        <w:jc w:val="left"/>
        <w:rPr>
          <w:spacing w:val="-2"/>
        </w:rPr>
      </w:pPr>
      <w:r>
        <w:rPr>
          <w:rFonts w:hint="eastAsia"/>
          <w:spacing w:val="-2"/>
        </w:rPr>
        <w:t>2. 它帮助他们远离未来的罪过。人们无法戒除未来的罪过,往往是因为他们没有意识到自己过去的罪恶。</w:t>
      </w:r>
    </w:p>
    <w:p>
      <w:pPr>
        <w:pStyle w:val="8"/>
        <w:numPr>
          <w:ilvl w:val="0"/>
          <w:numId w:val="9"/>
        </w:numPr>
        <w:tabs>
          <w:tab w:val="left" w:pos="719"/>
        </w:tabs>
        <w:spacing w:before="319" w:after="0" w:line="254" w:lineRule="auto"/>
        <w:ind w:left="719" w:right="120" w:hanging="325"/>
        <w:jc w:val="both"/>
        <w:rPr>
          <w:sz w:val="30"/>
        </w:rPr>
      </w:pPr>
      <w:r>
        <w:rPr>
          <w:sz w:val="30"/>
        </w:rPr>
        <w:t>It keeps them mindful of the free grace extended towards them, and</w:t>
      </w:r>
      <w:r>
        <w:rPr>
          <w:spacing w:val="-1"/>
          <w:sz w:val="30"/>
        </w:rPr>
        <w:t xml:space="preserve"> </w:t>
      </w:r>
      <w:r>
        <w:rPr>
          <w:sz w:val="30"/>
        </w:rPr>
        <w:t>as</w:t>
      </w:r>
      <w:r>
        <w:rPr>
          <w:spacing w:val="-1"/>
          <w:sz w:val="30"/>
        </w:rPr>
        <w:t xml:space="preserve"> </w:t>
      </w:r>
      <w:r>
        <w:rPr>
          <w:sz w:val="30"/>
        </w:rPr>
        <w:t>a</w:t>
      </w:r>
      <w:r>
        <w:rPr>
          <w:spacing w:val="-1"/>
          <w:sz w:val="30"/>
        </w:rPr>
        <w:t xml:space="preserve"> </w:t>
      </w:r>
      <w:r>
        <w:rPr>
          <w:sz w:val="30"/>
        </w:rPr>
        <w:t>result,</w:t>
      </w:r>
      <w:r>
        <w:rPr>
          <w:spacing w:val="-1"/>
          <w:sz w:val="30"/>
        </w:rPr>
        <w:t xml:space="preserve"> </w:t>
      </w:r>
      <w:r>
        <w:rPr>
          <w:sz w:val="30"/>
        </w:rPr>
        <w:t>they</w:t>
      </w:r>
      <w:r>
        <w:rPr>
          <w:spacing w:val="-1"/>
          <w:sz w:val="30"/>
        </w:rPr>
        <w:t xml:space="preserve"> </w:t>
      </w:r>
      <w:r>
        <w:rPr>
          <w:sz w:val="30"/>
        </w:rPr>
        <w:t>magnify</w:t>
      </w:r>
      <w:r>
        <w:rPr>
          <w:spacing w:val="-1"/>
          <w:sz w:val="30"/>
        </w:rPr>
        <w:t xml:space="preserve"> </w:t>
      </w:r>
      <w:r>
        <w:rPr>
          <w:sz w:val="30"/>
        </w:rPr>
        <w:t>the</w:t>
      </w:r>
      <w:r>
        <w:rPr>
          <w:spacing w:val="-1"/>
          <w:sz w:val="30"/>
        </w:rPr>
        <w:t xml:space="preserve"> </w:t>
      </w:r>
      <w:r>
        <w:rPr>
          <w:sz w:val="30"/>
        </w:rPr>
        <w:t>free</w:t>
      </w:r>
      <w:r>
        <w:rPr>
          <w:spacing w:val="-1"/>
          <w:sz w:val="30"/>
        </w:rPr>
        <w:t xml:space="preserve"> </w:t>
      </w:r>
      <w:r>
        <w:rPr>
          <w:sz w:val="30"/>
        </w:rPr>
        <w:t>grace</w:t>
      </w:r>
      <w:r>
        <w:rPr>
          <w:spacing w:val="-1"/>
          <w:sz w:val="30"/>
        </w:rPr>
        <w:t xml:space="preserve"> </w:t>
      </w:r>
      <w:r>
        <w:rPr>
          <w:sz w:val="30"/>
        </w:rPr>
        <w:t>of</w:t>
      </w:r>
      <w:r>
        <w:rPr>
          <w:spacing w:val="-1"/>
          <w:sz w:val="30"/>
        </w:rPr>
        <w:t xml:space="preserve"> </w:t>
      </w:r>
      <w:r>
        <w:rPr>
          <w:sz w:val="30"/>
        </w:rPr>
        <w:t>God.</w:t>
      </w:r>
      <w:r>
        <w:rPr>
          <w:spacing w:val="-1"/>
          <w:sz w:val="30"/>
        </w:rPr>
        <w:t xml:space="preserve"> </w:t>
      </w:r>
      <w:r>
        <w:rPr>
          <w:sz w:val="30"/>
        </w:rPr>
        <w:t>They</w:t>
      </w:r>
      <w:r>
        <w:rPr>
          <w:spacing w:val="-1"/>
          <w:sz w:val="30"/>
        </w:rPr>
        <w:t xml:space="preserve"> </w:t>
      </w:r>
      <w:r>
        <w:rPr>
          <w:sz w:val="30"/>
        </w:rPr>
        <w:t>can</w:t>
      </w:r>
      <w:r>
        <w:rPr>
          <w:spacing w:val="-1"/>
          <w:sz w:val="30"/>
        </w:rPr>
        <w:t xml:space="preserve"> </w:t>
      </w:r>
      <w:r>
        <w:rPr>
          <w:sz w:val="30"/>
        </w:rPr>
        <w:t>say, "I was a blasphemer, a persecutor, I was such and such, but I have been cleansed, I have been justified by grace. Oh, the freedom of God's grace!" In this way, they magnify free grace. Therefore, I say it is God's will that those who are converted should continually be conscious of their sins committed before their conversion. And this is a characteristic of a converted person: sin becomes evident to them as being sinful. Therefore, if you desire to possess the mark of a converted person, strive to see sin more and more in its sinfulness.</w:t>
      </w:r>
    </w:p>
    <w:p>
      <w:pPr>
        <w:pStyle w:val="8"/>
        <w:numPr>
          <w:ilvl w:val="0"/>
          <w:numId w:val="0"/>
        </w:numPr>
        <w:tabs>
          <w:tab w:val="left" w:pos="719"/>
        </w:tabs>
        <w:spacing w:before="319" w:after="0" w:line="254" w:lineRule="auto"/>
        <w:ind w:left="394" w:leftChars="0" w:right="120" w:rightChars="0"/>
        <w:jc w:val="both"/>
        <w:rPr>
          <w:sz w:val="30"/>
        </w:rPr>
      </w:pPr>
      <w:r>
        <w:rPr>
          <w:rFonts w:hint="eastAsia"/>
          <w:sz w:val="30"/>
        </w:rPr>
        <w:t>3. 它让他们时刻铭记自己所获得的恩典,因而他们颂扬上帝的恩典。他们可以说:"我曾是个亵渎者、迫害者,我曾如何如何,但我已被洗净,已因恩典而被称义。啊,上帝恩典的自由!"通过这种方式,他们颂扬恩典。因此,我说上帝的旨意是让那些已经悔改的人持续意识到他们在悔改之前所犯的罪过。这也是一个已悔改之人的特征:罪在他们眼中显得如此邪恶。因此,如果你渴望拥有一个已悔改之人的标记,就当努力越来越多地看到罪的罪恶本质。</w:t>
      </w:r>
    </w:p>
    <w:p>
      <w:pPr>
        <w:pStyle w:val="3"/>
        <w:spacing w:before="304"/>
        <w:ind w:left="0"/>
        <w:jc w:val="left"/>
      </w:pPr>
    </w:p>
    <w:p>
      <w:pPr>
        <w:pStyle w:val="3"/>
        <w:tabs>
          <w:tab w:val="left" w:pos="1623"/>
          <w:tab w:val="left" w:pos="2522"/>
          <w:tab w:val="left" w:pos="3154"/>
          <w:tab w:val="left" w:pos="4509"/>
          <w:tab w:val="left" w:pos="5016"/>
          <w:tab w:val="left" w:pos="5876"/>
          <w:tab w:val="left" w:pos="6982"/>
          <w:tab w:val="left" w:pos="7557"/>
          <w:tab w:val="left" w:pos="8181"/>
        </w:tabs>
        <w:spacing w:before="0" w:line="254" w:lineRule="auto"/>
        <w:ind w:left="119" w:right="129"/>
        <w:jc w:val="left"/>
      </w:pPr>
      <w:r>
        <w:rPr>
          <w:spacing w:val="-2"/>
        </w:rPr>
        <w:t>Question:</w:t>
      </w:r>
      <w:r>
        <w:tab/>
      </w:r>
      <w:r>
        <w:rPr>
          <w:spacing w:val="-2"/>
        </w:rPr>
        <w:t>Well,</w:t>
      </w:r>
      <w:r>
        <w:tab/>
      </w:r>
      <w:r>
        <w:rPr>
          <w:spacing w:val="-4"/>
        </w:rPr>
        <w:t>the</w:t>
      </w:r>
      <w:r>
        <w:tab/>
      </w:r>
      <w:r>
        <w:rPr>
          <w:spacing w:val="-2"/>
        </w:rPr>
        <w:t>question</w:t>
      </w:r>
      <w:r>
        <w:tab/>
      </w:r>
      <w:r>
        <w:rPr>
          <w:spacing w:val="-4"/>
        </w:rPr>
        <w:t>is,</w:t>
      </w:r>
      <w:r>
        <w:tab/>
      </w:r>
      <w:r>
        <w:rPr>
          <w:spacing w:val="-4"/>
        </w:rPr>
        <w:t>what</w:t>
      </w:r>
      <w:r>
        <w:tab/>
      </w:r>
      <w:r>
        <w:rPr>
          <w:spacing w:val="-2"/>
        </w:rPr>
        <w:t>should</w:t>
      </w:r>
      <w:r>
        <w:tab/>
      </w:r>
      <w:r>
        <w:rPr>
          <w:spacing w:val="-6"/>
        </w:rPr>
        <w:t>we</w:t>
      </w:r>
      <w:r>
        <w:tab/>
      </w:r>
      <w:r>
        <w:rPr>
          <w:spacing w:val="-4"/>
        </w:rPr>
        <w:t>do,</w:t>
      </w:r>
      <w:r>
        <w:tab/>
      </w:r>
      <w:r>
        <w:rPr>
          <w:spacing w:val="-2"/>
        </w:rPr>
        <w:t xml:space="preserve">whether </w:t>
      </w:r>
      <w:r>
        <w:t>converted or not, to be able to see sin in its sinfulness?</w:t>
      </w:r>
    </w:p>
    <w:p>
      <w:pPr>
        <w:pStyle w:val="3"/>
        <w:tabs>
          <w:tab w:val="left" w:pos="1623"/>
          <w:tab w:val="left" w:pos="2522"/>
          <w:tab w:val="left" w:pos="3154"/>
          <w:tab w:val="left" w:pos="4509"/>
          <w:tab w:val="left" w:pos="5016"/>
          <w:tab w:val="left" w:pos="5876"/>
          <w:tab w:val="left" w:pos="6982"/>
          <w:tab w:val="left" w:pos="7557"/>
          <w:tab w:val="left" w:pos="8181"/>
        </w:tabs>
        <w:spacing w:before="0" w:line="254" w:lineRule="auto"/>
        <w:ind w:left="119" w:right="129"/>
        <w:jc w:val="left"/>
      </w:pPr>
    </w:p>
    <w:p>
      <w:pPr>
        <w:pStyle w:val="3"/>
        <w:tabs>
          <w:tab w:val="left" w:pos="1623"/>
          <w:tab w:val="left" w:pos="2522"/>
          <w:tab w:val="left" w:pos="3154"/>
          <w:tab w:val="left" w:pos="4509"/>
          <w:tab w:val="left" w:pos="5016"/>
          <w:tab w:val="left" w:pos="5876"/>
          <w:tab w:val="left" w:pos="6982"/>
          <w:tab w:val="left" w:pos="7557"/>
          <w:tab w:val="left" w:pos="8181"/>
        </w:tabs>
        <w:spacing w:before="0" w:line="254" w:lineRule="auto"/>
        <w:ind w:left="119" w:right="129"/>
        <w:jc w:val="left"/>
      </w:pPr>
      <w:r>
        <w:rPr>
          <w:rFonts w:hint="eastAsia"/>
        </w:rPr>
        <w:t>问题是,无论是否已经重生,我们应该做些什么来看清罪的罪恶本质?</w:t>
      </w:r>
    </w:p>
    <w:p>
      <w:pPr>
        <w:pStyle w:val="3"/>
        <w:spacing w:before="298"/>
        <w:ind w:left="119"/>
        <w:jc w:val="left"/>
      </w:pPr>
      <w:r>
        <w:rPr>
          <w:spacing w:val="-2"/>
        </w:rPr>
        <w:t>Answer:</w:t>
      </w:r>
    </w:p>
    <w:p>
      <w:pPr>
        <w:pStyle w:val="8"/>
        <w:numPr>
          <w:ilvl w:val="0"/>
          <w:numId w:val="10"/>
        </w:numPr>
        <w:tabs>
          <w:tab w:val="left" w:pos="719"/>
        </w:tabs>
        <w:spacing w:before="319" w:after="0" w:line="254" w:lineRule="auto"/>
        <w:ind w:left="719" w:right="130" w:hanging="280"/>
        <w:jc w:val="both"/>
        <w:rPr>
          <w:sz w:val="30"/>
        </w:rPr>
      </w:pPr>
      <w:r>
        <w:rPr>
          <w:sz w:val="30"/>
        </w:rPr>
        <w:t>Make</w:t>
      </w:r>
      <w:r>
        <w:rPr>
          <w:spacing w:val="-3"/>
          <w:sz w:val="30"/>
        </w:rPr>
        <w:t xml:space="preserve"> </w:t>
      </w:r>
      <w:r>
        <w:rPr>
          <w:sz w:val="30"/>
        </w:rPr>
        <w:t>sure</w:t>
      </w:r>
      <w:r>
        <w:rPr>
          <w:spacing w:val="-3"/>
          <w:sz w:val="30"/>
        </w:rPr>
        <w:t xml:space="preserve"> </w:t>
      </w:r>
      <w:r>
        <w:rPr>
          <w:sz w:val="30"/>
        </w:rPr>
        <w:t>to</w:t>
      </w:r>
      <w:r>
        <w:rPr>
          <w:spacing w:val="-3"/>
          <w:sz w:val="30"/>
        </w:rPr>
        <w:t xml:space="preserve"> </w:t>
      </w:r>
      <w:r>
        <w:rPr>
          <w:sz w:val="30"/>
        </w:rPr>
        <w:t>focus</w:t>
      </w:r>
      <w:r>
        <w:rPr>
          <w:spacing w:val="-3"/>
          <w:sz w:val="30"/>
        </w:rPr>
        <w:t xml:space="preserve"> </w:t>
      </w:r>
      <w:r>
        <w:rPr>
          <w:sz w:val="30"/>
        </w:rPr>
        <w:t>on</w:t>
      </w:r>
      <w:r>
        <w:rPr>
          <w:spacing w:val="-3"/>
          <w:sz w:val="30"/>
        </w:rPr>
        <w:t xml:space="preserve"> </w:t>
      </w:r>
      <w:r>
        <w:rPr>
          <w:sz w:val="30"/>
        </w:rPr>
        <w:t>Christ</w:t>
      </w:r>
      <w:r>
        <w:rPr>
          <w:spacing w:val="-3"/>
          <w:sz w:val="30"/>
        </w:rPr>
        <w:t xml:space="preserve"> </w:t>
      </w:r>
      <w:r>
        <w:rPr>
          <w:sz w:val="30"/>
        </w:rPr>
        <w:t>crucified:</w:t>
      </w:r>
      <w:r>
        <w:rPr>
          <w:spacing w:val="-3"/>
          <w:sz w:val="30"/>
        </w:rPr>
        <w:t xml:space="preserve"> </w:t>
      </w:r>
      <w:r>
        <w:rPr>
          <w:sz w:val="30"/>
        </w:rPr>
        <w:t>Christ</w:t>
      </w:r>
      <w:r>
        <w:rPr>
          <w:spacing w:val="-3"/>
          <w:sz w:val="30"/>
        </w:rPr>
        <w:t xml:space="preserve"> </w:t>
      </w:r>
      <w:r>
        <w:rPr>
          <w:sz w:val="30"/>
        </w:rPr>
        <w:t>on</w:t>
      </w:r>
      <w:r>
        <w:rPr>
          <w:spacing w:val="-3"/>
          <w:sz w:val="30"/>
        </w:rPr>
        <w:t xml:space="preserve"> </w:t>
      </w:r>
      <w:r>
        <w:rPr>
          <w:sz w:val="30"/>
        </w:rPr>
        <w:t>the</w:t>
      </w:r>
      <w:r>
        <w:rPr>
          <w:spacing w:val="-3"/>
          <w:sz w:val="30"/>
        </w:rPr>
        <w:t xml:space="preserve"> </w:t>
      </w:r>
      <w:r>
        <w:rPr>
          <w:sz w:val="30"/>
        </w:rPr>
        <w:t>Cross</w:t>
      </w:r>
      <w:r>
        <w:rPr>
          <w:spacing w:val="-3"/>
          <w:sz w:val="30"/>
        </w:rPr>
        <w:t xml:space="preserve"> </w:t>
      </w:r>
      <w:r>
        <w:rPr>
          <w:sz w:val="30"/>
        </w:rPr>
        <w:t>is</w:t>
      </w:r>
      <w:r>
        <w:rPr>
          <w:spacing w:val="-3"/>
          <w:sz w:val="30"/>
        </w:rPr>
        <w:t xml:space="preserve"> </w:t>
      </w:r>
      <w:r>
        <w:rPr>
          <w:sz w:val="30"/>
        </w:rPr>
        <w:t>like a mirror through which you can see the sinfulness of sin. Study Christ crucified extensively.</w:t>
      </w:r>
    </w:p>
    <w:p>
      <w:pPr>
        <w:pStyle w:val="8"/>
        <w:numPr>
          <w:ilvl w:val="0"/>
          <w:numId w:val="0"/>
        </w:numPr>
        <w:tabs>
          <w:tab w:val="left" w:pos="719"/>
        </w:tabs>
        <w:spacing w:before="319" w:after="0" w:line="254" w:lineRule="auto"/>
        <w:ind w:left="439" w:leftChars="0" w:right="130" w:rightChars="0"/>
        <w:jc w:val="both"/>
        <w:rPr>
          <w:sz w:val="30"/>
        </w:rPr>
      </w:pPr>
    </w:p>
    <w:p>
      <w:pPr>
        <w:pStyle w:val="8"/>
        <w:numPr>
          <w:ilvl w:val="0"/>
          <w:numId w:val="0"/>
        </w:numPr>
        <w:tabs>
          <w:tab w:val="left" w:pos="719"/>
        </w:tabs>
        <w:spacing w:before="319" w:after="0" w:line="254" w:lineRule="auto"/>
        <w:ind w:left="439" w:leftChars="0" w:right="130" w:rightChars="0"/>
        <w:jc w:val="both"/>
        <w:rPr>
          <w:sz w:val="30"/>
        </w:rPr>
      </w:pPr>
      <w:r>
        <w:rPr>
          <w:rFonts w:hint="eastAsia"/>
          <w:sz w:val="30"/>
        </w:rPr>
        <w:t>1. 要专注于被钉十字架的基督:被钉十字架的基督就像一面镜子,通过他你可以看到罪的罪恶本质。要广泛学习被钉十字架的基督。</w:t>
      </w:r>
    </w:p>
    <w:p>
      <w:pPr>
        <w:pStyle w:val="8"/>
        <w:numPr>
          <w:ilvl w:val="0"/>
          <w:numId w:val="10"/>
        </w:numPr>
        <w:tabs>
          <w:tab w:val="left" w:pos="719"/>
        </w:tabs>
        <w:spacing w:before="296" w:after="0" w:line="254" w:lineRule="auto"/>
        <w:ind w:left="719" w:right="120" w:hanging="325"/>
        <w:jc w:val="both"/>
        <w:rPr>
          <w:sz w:val="30"/>
        </w:rPr>
      </w:pPr>
      <w:r>
        <w:rPr>
          <w:sz w:val="30"/>
        </w:rPr>
        <w:t xml:space="preserve">Strive to walk more and more in the presence of God, in the radiance of His countenance. Just as when the sun shines into a room, you can see tiny specks of dust, when God's light shines into your heart, you can see little sins. The beams of God's countenance reveal the sinfulness of sin. Therefore, endeavor to walk in the presence of God and in the radiance of His </w:t>
      </w:r>
      <w:r>
        <w:rPr>
          <w:spacing w:val="-2"/>
          <w:sz w:val="30"/>
        </w:rPr>
        <w:t>countenance.</w:t>
      </w:r>
    </w:p>
    <w:p>
      <w:pPr>
        <w:pStyle w:val="8"/>
        <w:numPr>
          <w:ilvl w:val="0"/>
          <w:numId w:val="0"/>
        </w:numPr>
        <w:tabs>
          <w:tab w:val="left" w:pos="719"/>
        </w:tabs>
        <w:spacing w:before="296" w:after="0" w:line="254" w:lineRule="auto"/>
        <w:ind w:left="394" w:leftChars="0" w:right="120" w:rightChars="0"/>
        <w:jc w:val="both"/>
        <w:rPr>
          <w:sz w:val="30"/>
        </w:rPr>
      </w:pPr>
      <w:r>
        <w:rPr>
          <w:rFonts w:hint="eastAsia"/>
          <w:sz w:val="30"/>
        </w:rPr>
        <w:t>2. 努力越来越多地活在神的同在中,在祂荣光的光辉里。就像当阳光照进房间时,你可以看到微小的尘埃一样,当神的光照进你的心里时,你就能看到小小的罪过。神圣容颜的光芒彰显了罪的罪恶本质。因此,要努力活在神的同在中,在祂荣光的光辉里。</w:t>
      </w:r>
    </w:p>
    <w:p>
      <w:pPr>
        <w:pStyle w:val="8"/>
        <w:numPr>
          <w:ilvl w:val="0"/>
          <w:numId w:val="10"/>
        </w:numPr>
        <w:tabs>
          <w:tab w:val="left" w:pos="719"/>
        </w:tabs>
        <w:spacing w:before="291" w:after="0" w:line="254" w:lineRule="auto"/>
        <w:ind w:left="719" w:right="118" w:hanging="325"/>
        <w:jc w:val="both"/>
        <w:rPr>
          <w:sz w:val="30"/>
        </w:rPr>
      </w:pPr>
      <w:r>
        <w:rPr>
          <w:sz w:val="30"/>
        </w:rPr>
        <w:t>Engage in regular self-examination and introspection. Spend ample time privately examining your own soul. It is rare to find</w:t>
      </w:r>
      <w:r>
        <w:rPr>
          <w:spacing w:val="40"/>
          <w:sz w:val="30"/>
        </w:rPr>
        <w:t xml:space="preserve"> </w:t>
      </w:r>
      <w:r>
        <w:rPr>
          <w:sz w:val="30"/>
        </w:rPr>
        <w:t>a Christian who is not growing when they regularly engage in private examination. It is also rare to find a proud person who regularly engages in self-examination. If you desire to see sin in</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jc w:val="left"/>
      </w:pPr>
      <w:r>
        <w:t>its</w:t>
      </w:r>
      <w:r>
        <w:rPr>
          <w:spacing w:val="40"/>
        </w:rPr>
        <w:t xml:space="preserve"> </w:t>
      </w:r>
      <w:r>
        <w:t>sinfulness,</w:t>
      </w:r>
      <w:r>
        <w:rPr>
          <w:spacing w:val="40"/>
        </w:rPr>
        <w:t xml:space="preserve"> </w:t>
      </w:r>
      <w:r>
        <w:t>go</w:t>
      </w:r>
      <w:r>
        <w:rPr>
          <w:spacing w:val="40"/>
        </w:rPr>
        <w:t xml:space="preserve"> </w:t>
      </w:r>
      <w:r>
        <w:t>alone,</w:t>
      </w:r>
      <w:r>
        <w:rPr>
          <w:spacing w:val="40"/>
        </w:rPr>
        <w:t xml:space="preserve"> </w:t>
      </w:r>
      <w:r>
        <w:t>frequently</w:t>
      </w:r>
      <w:r>
        <w:rPr>
          <w:spacing w:val="40"/>
        </w:rPr>
        <w:t xml:space="preserve"> </w:t>
      </w:r>
      <w:r>
        <w:t>hold</w:t>
      </w:r>
      <w:r>
        <w:rPr>
          <w:spacing w:val="40"/>
        </w:rPr>
        <w:t xml:space="preserve"> </w:t>
      </w:r>
      <w:r>
        <w:t>yourself</w:t>
      </w:r>
      <w:r>
        <w:rPr>
          <w:spacing w:val="40"/>
        </w:rPr>
        <w:t xml:space="preserve"> </w:t>
      </w:r>
      <w:r>
        <w:t>accountable, and spend significant time in private examination.</w:t>
      </w:r>
    </w:p>
    <w:p>
      <w:pPr>
        <w:pStyle w:val="3"/>
        <w:spacing w:line="254" w:lineRule="auto"/>
        <w:jc w:val="left"/>
      </w:pPr>
    </w:p>
    <w:p>
      <w:pPr>
        <w:pStyle w:val="3"/>
        <w:spacing w:line="254" w:lineRule="auto"/>
        <w:jc w:val="left"/>
      </w:pPr>
      <w:r>
        <w:rPr>
          <w:rFonts w:hint="eastAsia"/>
        </w:rPr>
        <w:t>3. 定期进行自我检查和内省。花足够的时间私下检视自己的内心。很少有一个经常进行私下检查而不成长的基督徒。同样,很少有经常自我检查的人会骄傲自大。如果你渴望看清罪的罪恶本质,就要独自一人,频繁地反省自己,在私下花大量时间自我检查。</w:t>
      </w:r>
    </w:p>
    <w:p>
      <w:pPr>
        <w:pStyle w:val="8"/>
        <w:numPr>
          <w:ilvl w:val="0"/>
          <w:numId w:val="10"/>
        </w:numPr>
        <w:tabs>
          <w:tab w:val="left" w:pos="719"/>
        </w:tabs>
        <w:spacing w:before="297" w:after="0" w:line="254" w:lineRule="auto"/>
        <w:ind w:left="719" w:right="120" w:hanging="325"/>
        <w:jc w:val="both"/>
        <w:rPr>
          <w:sz w:val="30"/>
        </w:rPr>
      </w:pPr>
      <w:r>
        <w:rPr>
          <w:sz w:val="30"/>
        </w:rPr>
        <w:t>Dedicate as much effort to maintaining a sense of sin on your heart as you did to attain it. Some people put effort into</w:t>
      </w:r>
      <w:r>
        <w:rPr>
          <w:spacing w:val="40"/>
          <w:sz w:val="30"/>
        </w:rPr>
        <w:t xml:space="preserve"> </w:t>
      </w:r>
      <w:r>
        <w:rPr>
          <w:sz w:val="30"/>
        </w:rPr>
        <w:t xml:space="preserve">attaining a good spiritual state but neglect to sustain it once achieved. As the Apostle says, they look at themselves in the mirror of royal liberty, but then forget what kind of people they </w:t>
      </w:r>
      <w:r>
        <w:rPr>
          <w:spacing w:val="-2"/>
          <w:sz w:val="30"/>
        </w:rPr>
        <w:t>were.</w:t>
      </w:r>
    </w:p>
    <w:p>
      <w:pPr>
        <w:pStyle w:val="8"/>
        <w:numPr>
          <w:ilvl w:val="0"/>
          <w:numId w:val="0"/>
        </w:numPr>
        <w:tabs>
          <w:tab w:val="left" w:pos="719"/>
        </w:tabs>
        <w:spacing w:before="297" w:after="0" w:line="254" w:lineRule="auto"/>
        <w:ind w:left="394" w:leftChars="0" w:right="120" w:rightChars="0"/>
        <w:jc w:val="both"/>
        <w:rPr>
          <w:sz w:val="30"/>
        </w:rPr>
      </w:pPr>
      <w:r>
        <w:rPr>
          <w:rFonts w:hint="eastAsia"/>
          <w:sz w:val="30"/>
        </w:rPr>
        <w:t>4. 在维持对罪的认识上要付出与最初获得这种认识时同样多的努力。有些人努力获得良好的属灵状态,但一旦获得就疏于保持。正如使徒所说,他们照着那自由的镜子去看,看过之后就走开,忘记自己是个怎样的人。</w:t>
      </w:r>
    </w:p>
    <w:p>
      <w:pPr>
        <w:pStyle w:val="8"/>
        <w:numPr>
          <w:ilvl w:val="0"/>
          <w:numId w:val="10"/>
        </w:numPr>
        <w:tabs>
          <w:tab w:val="left" w:pos="719"/>
        </w:tabs>
        <w:spacing w:before="292" w:after="0" w:line="254" w:lineRule="auto"/>
        <w:ind w:left="719" w:right="123" w:hanging="310"/>
        <w:jc w:val="both"/>
        <w:rPr>
          <w:sz w:val="30"/>
        </w:rPr>
      </w:pPr>
      <w:r>
        <w:rPr>
          <w:sz w:val="30"/>
        </w:rPr>
        <w:t>When you identify a specific sin, thoroughly consider its circumstances and intensify its impact on your soul.</w:t>
      </w:r>
    </w:p>
    <w:p>
      <w:pPr>
        <w:pStyle w:val="8"/>
        <w:numPr>
          <w:ilvl w:val="0"/>
          <w:numId w:val="0"/>
        </w:numPr>
        <w:tabs>
          <w:tab w:val="left" w:pos="719"/>
        </w:tabs>
        <w:spacing w:before="292" w:after="0" w:line="254" w:lineRule="auto"/>
        <w:ind w:left="409" w:leftChars="0" w:right="123" w:rightChars="0"/>
        <w:jc w:val="both"/>
        <w:rPr>
          <w:sz w:val="30"/>
        </w:rPr>
      </w:pPr>
      <w:r>
        <w:rPr>
          <w:rFonts w:hint="eastAsia"/>
          <w:sz w:val="30"/>
        </w:rPr>
        <w:t>5. 当你发现一个特定的罪时,要彻底考虑它的环境和情况,并加强它对你内心的冲击。</w:t>
      </w:r>
    </w:p>
    <w:p>
      <w:pPr>
        <w:pStyle w:val="8"/>
        <w:numPr>
          <w:ilvl w:val="0"/>
          <w:numId w:val="10"/>
        </w:numPr>
        <w:tabs>
          <w:tab w:val="left" w:pos="719"/>
        </w:tabs>
        <w:spacing w:before="297" w:after="0" w:line="254" w:lineRule="auto"/>
        <w:ind w:left="719" w:right="123" w:hanging="325"/>
        <w:jc w:val="both"/>
        <w:rPr>
          <w:sz w:val="30"/>
        </w:rPr>
      </w:pPr>
      <w:r>
        <w:rPr>
          <w:sz w:val="30"/>
        </w:rPr>
        <w:t>Utilize your afflictions as an opportunity. Sometimes God sends afflictions to reveal hidden sins, and at times your afflictions are marked with the presence of your sin. Therefore, make the most of your afflictions to uncover the sinfulness of sin.</w:t>
      </w:r>
    </w:p>
    <w:p>
      <w:pPr>
        <w:pStyle w:val="8"/>
        <w:numPr>
          <w:ilvl w:val="0"/>
          <w:numId w:val="0"/>
        </w:numPr>
        <w:tabs>
          <w:tab w:val="left" w:pos="719"/>
        </w:tabs>
        <w:spacing w:before="297" w:after="0" w:line="254" w:lineRule="auto"/>
        <w:ind w:left="394" w:leftChars="0" w:right="123" w:rightChars="0"/>
        <w:jc w:val="both"/>
        <w:rPr>
          <w:sz w:val="30"/>
        </w:rPr>
      </w:pPr>
      <w:r>
        <w:rPr>
          <w:rFonts w:hint="eastAsia"/>
          <w:sz w:val="30"/>
        </w:rPr>
        <w:t>6. 要利用你所遭受的苦难作为机会。有时神让我们遭受苦难是为了显明隐藏的罪,有时你所经历的苦难也带有你的罪的印记。因此,要充分利用你所遭受的苦难来揭露罪的罪恶本质。</w:t>
      </w:r>
    </w:p>
    <w:p>
      <w:pPr>
        <w:pStyle w:val="8"/>
        <w:numPr>
          <w:ilvl w:val="0"/>
          <w:numId w:val="10"/>
        </w:numPr>
        <w:tabs>
          <w:tab w:val="left" w:pos="717"/>
          <w:tab w:val="left" w:pos="719"/>
        </w:tabs>
        <w:spacing w:before="295" w:after="0" w:line="254" w:lineRule="auto"/>
        <w:ind w:left="719" w:right="121" w:hanging="310"/>
        <w:jc w:val="both"/>
        <w:rPr>
          <w:sz w:val="30"/>
        </w:rPr>
      </w:pPr>
      <w:r>
        <w:rPr>
          <w:sz w:val="30"/>
        </w:rPr>
        <w:t>Ensure that you judge sin according to how the Scripture judges it, not according to how humans judge it. The Scripture assesses sin based on its consequences. As our Savior Christ says, "I was hungry, and you did not feed me; I was thirsty, and you gave me no drink; I was naked, and you did not clothe me." How is this so? In as much as you did not do it to one of the least of these, you did not do it to me (Matthew 25:42-45). Christ evaluates sin based on its consequences. Therefore, if you want to see sin in</w:t>
      </w:r>
      <w:r>
        <w:rPr>
          <w:spacing w:val="40"/>
          <w:sz w:val="30"/>
        </w:rPr>
        <w:t xml:space="preserve"> </w:t>
      </w:r>
      <w:r>
        <w:rPr>
          <w:sz w:val="30"/>
        </w:rPr>
        <w:t>its sinfulness, judge it as Christ and the Scripture do, not as humans do.</w:t>
      </w:r>
    </w:p>
    <w:p>
      <w:pPr>
        <w:pStyle w:val="8"/>
        <w:numPr>
          <w:ilvl w:val="0"/>
          <w:numId w:val="0"/>
        </w:numPr>
        <w:tabs>
          <w:tab w:val="left" w:pos="717"/>
          <w:tab w:val="left" w:pos="719"/>
        </w:tabs>
        <w:spacing w:before="295" w:after="0" w:line="254" w:lineRule="auto"/>
        <w:ind w:left="409" w:leftChars="0" w:right="121" w:rightChars="0"/>
        <w:jc w:val="both"/>
        <w:rPr>
          <w:sz w:val="30"/>
        </w:rPr>
      </w:pPr>
      <w:r>
        <w:rPr>
          <w:rFonts w:hint="eastAsia"/>
          <w:sz w:val="30"/>
        </w:rPr>
        <w:t>7. 要确保你按照圣经评判罪,而不是按照人的标准评判。圣经根据罪的后果来评估罪的严重性。正如我们的救主基督所说:"因为我饿了,你们不给我吃;渴了,你们不给我喝;我作了寄居的,你们不留我住。"这是怎么回事呢?就是你们没有做在最小的弟兄身上,就是没有做在我身上(马太福音25:42-45)。基督是根据罪的后果来评判罪的。因此,如果你想看清罪的罪恶本质,就要像基督和圣经那样评判,而不是像人那样评判。</w:t>
      </w:r>
    </w:p>
    <w:p>
      <w:pPr>
        <w:pStyle w:val="8"/>
        <w:numPr>
          <w:ilvl w:val="0"/>
          <w:numId w:val="0"/>
        </w:numPr>
        <w:tabs>
          <w:tab w:val="left" w:pos="717"/>
          <w:tab w:val="left" w:pos="719"/>
        </w:tabs>
        <w:spacing w:before="295" w:after="0" w:line="254" w:lineRule="auto"/>
        <w:ind w:left="409" w:leftChars="0" w:right="121" w:rightChars="0"/>
        <w:jc w:val="both"/>
        <w:rPr>
          <w:sz w:val="30"/>
        </w:rPr>
      </w:pPr>
    </w:p>
    <w:p>
      <w:pPr>
        <w:pStyle w:val="8"/>
        <w:numPr>
          <w:ilvl w:val="0"/>
          <w:numId w:val="10"/>
        </w:numPr>
        <w:tabs>
          <w:tab w:val="left" w:pos="719"/>
        </w:tabs>
        <w:spacing w:before="287" w:after="0" w:line="254" w:lineRule="auto"/>
        <w:ind w:left="719" w:right="121" w:hanging="325"/>
        <w:jc w:val="both"/>
        <w:rPr>
          <w:sz w:val="30"/>
        </w:rPr>
      </w:pPr>
      <w:r>
        <w:rPr>
          <w:sz w:val="30"/>
        </w:rPr>
        <w:t>If you want to see sin in its true colors, in all its sinfulness, then regard the Commandments of God as significant. The more you esteem the greatness of God's Commandments, the greater sin will appear in your eyes. When the Commandments of God hold great importance to you, the sins that go against them will also appear great in your eyes.</w:t>
      </w:r>
    </w:p>
    <w:p>
      <w:pPr>
        <w:pStyle w:val="8"/>
        <w:numPr>
          <w:ilvl w:val="0"/>
          <w:numId w:val="0"/>
        </w:numPr>
        <w:tabs>
          <w:tab w:val="left" w:pos="719"/>
        </w:tabs>
        <w:spacing w:before="287" w:after="0" w:line="254" w:lineRule="auto"/>
        <w:ind w:left="394" w:leftChars="0" w:right="121" w:rightChars="0"/>
        <w:jc w:val="both"/>
        <w:rPr>
          <w:sz w:val="30"/>
        </w:rPr>
      </w:pPr>
      <w:r>
        <w:rPr>
          <w:rFonts w:hint="eastAsia"/>
          <w:sz w:val="30"/>
        </w:rPr>
        <w:t>8.如果你想看到罪恶的真实面目,看到它的邪恶本质,那就要重视神的诫命。你越珍视神诫命的伟大,罪恶在你眼中就会显得越大。当神的诫命对你来说极为重要时,违背这些诫命的罪就会在你眼中显得同样重大。</w:t>
      </w:r>
    </w:p>
    <w:p>
      <w:pPr>
        <w:pStyle w:val="8"/>
        <w:numPr>
          <w:ilvl w:val="0"/>
          <w:numId w:val="0"/>
        </w:numPr>
        <w:tabs>
          <w:tab w:val="left" w:pos="719"/>
        </w:tabs>
        <w:spacing w:before="287" w:after="0" w:line="254" w:lineRule="auto"/>
        <w:ind w:left="394" w:leftChars="0" w:right="121" w:rightChars="0"/>
        <w:jc w:val="both"/>
        <w:rPr>
          <w:sz w:val="30"/>
        </w:rPr>
      </w:pPr>
    </w:p>
    <w:p>
      <w:pPr>
        <w:spacing w:after="0" w:line="254" w:lineRule="auto"/>
        <w:jc w:val="both"/>
        <w:rPr>
          <w:sz w:val="30"/>
        </w:rPr>
      </w:pPr>
    </w:p>
    <w:p>
      <w:pPr>
        <w:spacing w:after="0" w:line="254" w:lineRule="auto"/>
        <w:jc w:val="both"/>
        <w:rPr>
          <w:sz w:val="30"/>
        </w:rPr>
        <w:sectPr>
          <w:pgSz w:w="12240" w:h="15840"/>
          <w:pgMar w:top="1360" w:right="1420" w:bottom="280" w:left="1420" w:header="720" w:footer="720" w:gutter="0"/>
          <w:cols w:space="720" w:num="1"/>
        </w:sectPr>
      </w:pPr>
    </w:p>
    <w:p>
      <w:pPr>
        <w:pStyle w:val="8"/>
        <w:numPr>
          <w:ilvl w:val="0"/>
          <w:numId w:val="10"/>
        </w:numPr>
        <w:tabs>
          <w:tab w:val="left" w:pos="719"/>
        </w:tabs>
        <w:spacing w:before="90" w:after="0" w:line="254" w:lineRule="auto"/>
        <w:ind w:left="719" w:right="120" w:hanging="325"/>
        <w:jc w:val="both"/>
        <w:rPr>
          <w:sz w:val="30"/>
        </w:rPr>
      </w:pPr>
      <w:r>
        <w:rPr>
          <w:sz w:val="30"/>
        </w:rPr>
        <w:t>Never consider anything as trivial in the relationship between you and God. There is nothing small in the context of our relationship with God, for He is an infinite God.</w:t>
      </w:r>
    </w:p>
    <w:p>
      <w:pPr>
        <w:pStyle w:val="8"/>
        <w:numPr>
          <w:ilvl w:val="0"/>
          <w:numId w:val="0"/>
        </w:numPr>
        <w:tabs>
          <w:tab w:val="left" w:pos="719"/>
        </w:tabs>
        <w:spacing w:before="90" w:after="0" w:line="254" w:lineRule="auto"/>
        <w:ind w:right="120" w:rightChars="0"/>
        <w:jc w:val="both"/>
        <w:rPr>
          <w:sz w:val="30"/>
        </w:rPr>
      </w:pPr>
    </w:p>
    <w:p>
      <w:pPr>
        <w:pStyle w:val="8"/>
        <w:numPr>
          <w:ilvl w:val="0"/>
          <w:numId w:val="0"/>
        </w:numPr>
        <w:tabs>
          <w:tab w:val="left" w:pos="719"/>
        </w:tabs>
        <w:spacing w:before="90" w:after="0" w:line="254" w:lineRule="auto"/>
        <w:ind w:left="394" w:leftChars="0" w:right="120" w:rightChars="0"/>
        <w:jc w:val="both"/>
        <w:rPr>
          <w:sz w:val="30"/>
        </w:rPr>
      </w:pPr>
      <w:r>
        <w:rPr>
          <w:rFonts w:hint="eastAsia"/>
          <w:sz w:val="30"/>
        </w:rPr>
        <w:t>9.在你与神的关系中,绝不要将任何事情视为微不足道的。在我们与神的关系中,没有什么是小事情的,因为祂是无限伟大的神。</w:t>
      </w:r>
    </w:p>
    <w:p>
      <w:pPr>
        <w:pStyle w:val="8"/>
        <w:numPr>
          <w:ilvl w:val="0"/>
          <w:numId w:val="10"/>
        </w:numPr>
        <w:tabs>
          <w:tab w:val="left" w:pos="719"/>
        </w:tabs>
        <w:spacing w:before="296" w:after="0" w:line="254" w:lineRule="auto"/>
        <w:ind w:left="719" w:right="117" w:hanging="460"/>
        <w:jc w:val="both"/>
        <w:rPr>
          <w:sz w:val="30"/>
        </w:rPr>
      </w:pPr>
      <w:r>
        <w:rPr>
          <w:sz w:val="30"/>
        </w:rPr>
        <w:t>Avoid assessing sin during times of temptation, for you are in a state of darkness and not capable of perceiving the magnitude of sin. Seek to discern the distinction between temptation and corruption,</w:t>
      </w:r>
      <w:r>
        <w:rPr>
          <w:spacing w:val="-3"/>
          <w:sz w:val="30"/>
        </w:rPr>
        <w:t xml:space="preserve"> </w:t>
      </w:r>
      <w:r>
        <w:rPr>
          <w:sz w:val="30"/>
        </w:rPr>
        <w:t>and</w:t>
      </w:r>
      <w:r>
        <w:rPr>
          <w:spacing w:val="-3"/>
          <w:sz w:val="30"/>
        </w:rPr>
        <w:t xml:space="preserve"> </w:t>
      </w:r>
      <w:r>
        <w:rPr>
          <w:sz w:val="30"/>
        </w:rPr>
        <w:t>between</w:t>
      </w:r>
      <w:r>
        <w:rPr>
          <w:spacing w:val="-3"/>
          <w:sz w:val="30"/>
        </w:rPr>
        <w:t xml:space="preserve"> </w:t>
      </w:r>
      <w:r>
        <w:rPr>
          <w:sz w:val="30"/>
        </w:rPr>
        <w:t>the</w:t>
      </w:r>
      <w:r>
        <w:rPr>
          <w:spacing w:val="-3"/>
          <w:sz w:val="30"/>
        </w:rPr>
        <w:t xml:space="preserve"> </w:t>
      </w:r>
      <w:r>
        <w:rPr>
          <w:sz w:val="30"/>
        </w:rPr>
        <w:t>sins</w:t>
      </w:r>
      <w:r>
        <w:rPr>
          <w:spacing w:val="-3"/>
          <w:sz w:val="30"/>
        </w:rPr>
        <w:t xml:space="preserve"> </w:t>
      </w:r>
      <w:r>
        <w:rPr>
          <w:sz w:val="30"/>
        </w:rPr>
        <w:t>of</w:t>
      </w:r>
      <w:r>
        <w:rPr>
          <w:spacing w:val="-3"/>
          <w:sz w:val="30"/>
        </w:rPr>
        <w:t xml:space="preserve"> </w:t>
      </w:r>
      <w:r>
        <w:rPr>
          <w:sz w:val="30"/>
        </w:rPr>
        <w:t>God's</w:t>
      </w:r>
      <w:r>
        <w:rPr>
          <w:spacing w:val="-3"/>
          <w:sz w:val="30"/>
        </w:rPr>
        <w:t xml:space="preserve"> </w:t>
      </w:r>
      <w:r>
        <w:rPr>
          <w:sz w:val="30"/>
        </w:rPr>
        <w:t>people</w:t>
      </w:r>
      <w:r>
        <w:rPr>
          <w:spacing w:val="-3"/>
          <w:sz w:val="30"/>
        </w:rPr>
        <w:t xml:space="preserve"> </w:t>
      </w:r>
      <w:r>
        <w:rPr>
          <w:sz w:val="30"/>
        </w:rPr>
        <w:t>and</w:t>
      </w:r>
      <w:r>
        <w:rPr>
          <w:spacing w:val="-3"/>
          <w:sz w:val="30"/>
        </w:rPr>
        <w:t xml:space="preserve"> </w:t>
      </w:r>
      <w:r>
        <w:rPr>
          <w:sz w:val="30"/>
        </w:rPr>
        <w:t>others.</w:t>
      </w:r>
      <w:r>
        <w:rPr>
          <w:spacing w:val="-3"/>
          <w:sz w:val="30"/>
        </w:rPr>
        <w:t xml:space="preserve"> </w:t>
      </w:r>
      <w:r>
        <w:rPr>
          <w:sz w:val="30"/>
        </w:rPr>
        <w:t>But never examine sin during moments of temptation, for you are in darkness and cannot truly perceive its sinfulness.</w:t>
      </w:r>
    </w:p>
    <w:p>
      <w:pPr>
        <w:pStyle w:val="8"/>
        <w:numPr>
          <w:ilvl w:val="0"/>
          <w:numId w:val="0"/>
        </w:numPr>
        <w:tabs>
          <w:tab w:val="left" w:pos="719"/>
        </w:tabs>
        <w:spacing w:before="296" w:after="0" w:line="254" w:lineRule="auto"/>
        <w:ind w:left="259" w:leftChars="0" w:right="117" w:rightChars="0"/>
        <w:jc w:val="both"/>
        <w:rPr>
          <w:sz w:val="30"/>
        </w:rPr>
      </w:pPr>
      <w:r>
        <w:rPr>
          <w:rFonts w:hint="eastAsia"/>
          <w:sz w:val="30"/>
        </w:rPr>
        <w:t>10.避免在受诱惑时评估罪恶,因为在那时你处于黑暗中,无法真正认识到罪的严重性。要努力分辨诱惑和堕落腐化之间的区别,以及神子民的罪和其他人的罪之间的差异。但绝不要在受诱惑的当下审视罪,因为你正处于黑暗之中,无法真正领会其中的罪恶。</w:t>
      </w:r>
    </w:p>
    <w:p>
      <w:pPr>
        <w:pStyle w:val="8"/>
        <w:numPr>
          <w:ilvl w:val="0"/>
          <w:numId w:val="10"/>
        </w:numPr>
        <w:tabs>
          <w:tab w:val="left" w:pos="719"/>
        </w:tabs>
        <w:spacing w:before="292" w:after="0" w:line="254" w:lineRule="auto"/>
        <w:ind w:left="719" w:right="120" w:hanging="415"/>
        <w:jc w:val="both"/>
        <w:rPr>
          <w:sz w:val="30"/>
        </w:rPr>
      </w:pPr>
      <w:r>
        <w:rPr>
          <w:sz w:val="30"/>
        </w:rPr>
        <w:t>Lastly, if you desire to see sin in its sinfulness, approach God</w:t>
      </w:r>
      <w:r>
        <w:rPr>
          <w:spacing w:val="40"/>
          <w:sz w:val="30"/>
        </w:rPr>
        <w:t xml:space="preserve"> </w:t>
      </w:r>
      <w:r>
        <w:rPr>
          <w:sz w:val="30"/>
        </w:rPr>
        <w:t>and pray for the unveiling of His Commandments in your heart. Ask God to impress His Commandments upon you, just as Paul said, "When the Commandment came, sin revived, and I died." Perhaps some here have not yet experienced the full weight of God's Commandments in their hearts. In that case, turn to God and seek His guidance in understanding His Commandments. Then you will truly see sin in all its sinfulness.</w:t>
      </w:r>
    </w:p>
    <w:p>
      <w:pPr>
        <w:pStyle w:val="8"/>
        <w:numPr>
          <w:ilvl w:val="0"/>
          <w:numId w:val="0"/>
        </w:numPr>
        <w:tabs>
          <w:tab w:val="left" w:pos="719"/>
        </w:tabs>
        <w:spacing w:before="292" w:after="0" w:line="254" w:lineRule="auto"/>
        <w:ind w:left="304" w:leftChars="0" w:right="120" w:rightChars="0"/>
        <w:jc w:val="both"/>
        <w:rPr>
          <w:sz w:val="30"/>
        </w:rPr>
      </w:pPr>
      <w:r>
        <w:rPr>
          <w:rFonts w:hint="eastAsia"/>
          <w:sz w:val="30"/>
        </w:rPr>
        <w:t>11.最后,如果你渴望看清罪恶的本相,就当亲近神,祈求祂在你心里揭示祂的诫命。求神深深将祂的诫命印记在你心里,正如保罗所说:"那诫命来到,罪又活了,我就死了。"或许在座的有些人心里尚未完全体会到神诫命的全部分量。那么就当转向神,寻求祂的引导,去领悟祂的诫命。到那时,你就真正看清罪恶的全部邪恶了。</w:t>
      </w:r>
    </w:p>
    <w:p>
      <w:pPr>
        <w:pStyle w:val="3"/>
        <w:spacing w:before="289"/>
        <w:ind w:left="119"/>
        <w:jc w:val="left"/>
        <w:rPr>
          <w:spacing w:val="-2"/>
        </w:rPr>
      </w:pPr>
      <w:r>
        <w:t xml:space="preserve">Now let me add two or three cautions to this, and thus </w:t>
      </w:r>
      <w:r>
        <w:rPr>
          <w:spacing w:val="-2"/>
        </w:rPr>
        <w:t>conclude.</w:t>
      </w:r>
    </w:p>
    <w:p>
      <w:pPr>
        <w:pStyle w:val="3"/>
        <w:spacing w:before="289"/>
        <w:ind w:left="119"/>
        <w:jc w:val="left"/>
        <w:rPr>
          <w:spacing w:val="-2"/>
        </w:rPr>
      </w:pPr>
      <w:r>
        <w:rPr>
          <w:rFonts w:hint="eastAsia"/>
          <w:spacing w:val="-2"/>
        </w:rPr>
        <w:t>现在让我对此补充两三点警示,作为总结。</w:t>
      </w:r>
    </w:p>
    <w:p>
      <w:pPr>
        <w:pStyle w:val="8"/>
        <w:numPr>
          <w:ilvl w:val="0"/>
          <w:numId w:val="11"/>
        </w:numPr>
        <w:tabs>
          <w:tab w:val="left" w:pos="719"/>
        </w:tabs>
        <w:spacing w:before="319" w:after="0" w:line="254" w:lineRule="auto"/>
        <w:ind w:left="719" w:right="120" w:hanging="280"/>
        <w:jc w:val="both"/>
        <w:rPr>
          <w:sz w:val="30"/>
        </w:rPr>
      </w:pPr>
      <w:r>
        <w:rPr>
          <w:sz w:val="30"/>
        </w:rPr>
        <w:t>Be</w:t>
      </w:r>
      <w:r>
        <w:rPr>
          <w:spacing w:val="-2"/>
          <w:sz w:val="30"/>
        </w:rPr>
        <w:t xml:space="preserve"> </w:t>
      </w:r>
      <w:r>
        <w:rPr>
          <w:sz w:val="30"/>
        </w:rPr>
        <w:t>careful</w:t>
      </w:r>
      <w:r>
        <w:rPr>
          <w:spacing w:val="-2"/>
          <w:sz w:val="30"/>
        </w:rPr>
        <w:t xml:space="preserve"> </w:t>
      </w:r>
      <w:r>
        <w:rPr>
          <w:sz w:val="30"/>
        </w:rPr>
        <w:t>not</w:t>
      </w:r>
      <w:r>
        <w:rPr>
          <w:spacing w:val="-2"/>
          <w:sz w:val="30"/>
        </w:rPr>
        <w:t xml:space="preserve"> </w:t>
      </w:r>
      <w:r>
        <w:rPr>
          <w:sz w:val="30"/>
        </w:rPr>
        <w:t>to</w:t>
      </w:r>
      <w:r>
        <w:rPr>
          <w:spacing w:val="-2"/>
          <w:sz w:val="30"/>
        </w:rPr>
        <w:t xml:space="preserve"> </w:t>
      </w:r>
      <w:r>
        <w:rPr>
          <w:sz w:val="30"/>
        </w:rPr>
        <w:t>dwell</w:t>
      </w:r>
      <w:r>
        <w:rPr>
          <w:spacing w:val="-2"/>
          <w:sz w:val="30"/>
        </w:rPr>
        <w:t xml:space="preserve"> </w:t>
      </w:r>
      <w:r>
        <w:rPr>
          <w:sz w:val="30"/>
        </w:rPr>
        <w:t>on</w:t>
      </w:r>
      <w:r>
        <w:rPr>
          <w:spacing w:val="-2"/>
          <w:sz w:val="30"/>
        </w:rPr>
        <w:t xml:space="preserve"> </w:t>
      </w:r>
      <w:r>
        <w:rPr>
          <w:sz w:val="30"/>
        </w:rPr>
        <w:t>sin</w:t>
      </w:r>
      <w:r>
        <w:rPr>
          <w:spacing w:val="-2"/>
          <w:sz w:val="30"/>
        </w:rPr>
        <w:t xml:space="preserve"> </w:t>
      </w:r>
      <w:r>
        <w:rPr>
          <w:sz w:val="30"/>
        </w:rPr>
        <w:t>to</w:t>
      </w:r>
      <w:r>
        <w:rPr>
          <w:spacing w:val="-2"/>
          <w:sz w:val="30"/>
        </w:rPr>
        <w:t xml:space="preserve"> </w:t>
      </w:r>
      <w:r>
        <w:rPr>
          <w:sz w:val="30"/>
        </w:rPr>
        <w:t>the</w:t>
      </w:r>
      <w:r>
        <w:rPr>
          <w:spacing w:val="-2"/>
          <w:sz w:val="30"/>
        </w:rPr>
        <w:t xml:space="preserve"> </w:t>
      </w:r>
      <w:r>
        <w:rPr>
          <w:sz w:val="30"/>
        </w:rPr>
        <w:t>extent</w:t>
      </w:r>
      <w:r>
        <w:rPr>
          <w:spacing w:val="-2"/>
          <w:sz w:val="30"/>
        </w:rPr>
        <w:t xml:space="preserve"> </w:t>
      </w:r>
      <w:r>
        <w:rPr>
          <w:sz w:val="30"/>
        </w:rPr>
        <w:t>of</w:t>
      </w:r>
      <w:r>
        <w:rPr>
          <w:spacing w:val="-2"/>
          <w:sz w:val="30"/>
        </w:rPr>
        <w:t xml:space="preserve"> </w:t>
      </w:r>
      <w:r>
        <w:rPr>
          <w:sz w:val="30"/>
        </w:rPr>
        <w:t>forgetting</w:t>
      </w:r>
      <w:r>
        <w:rPr>
          <w:spacing w:val="-2"/>
          <w:sz w:val="30"/>
        </w:rPr>
        <w:t xml:space="preserve"> </w:t>
      </w:r>
      <w:r>
        <w:rPr>
          <w:sz w:val="30"/>
        </w:rPr>
        <w:t>Christ:</w:t>
      </w:r>
      <w:r>
        <w:rPr>
          <w:spacing w:val="-2"/>
          <w:sz w:val="30"/>
        </w:rPr>
        <w:t xml:space="preserve"> </w:t>
      </w:r>
      <w:r>
        <w:rPr>
          <w:sz w:val="30"/>
        </w:rPr>
        <w:t xml:space="preserve">If you think about sin without considering Christ, you will fall into despair. If you think about Christ without acknowledging sin, you will become presumptuous. Never contemplate sin without Christ. Seek to recognize your sin, but always look upon it in the light of Christ's wounds and see your sins washed away in His </w:t>
      </w:r>
      <w:r>
        <w:rPr>
          <w:spacing w:val="-2"/>
          <w:sz w:val="30"/>
        </w:rPr>
        <w:t>blood.</w:t>
      </w:r>
    </w:p>
    <w:p>
      <w:pPr>
        <w:pStyle w:val="8"/>
        <w:numPr>
          <w:ilvl w:val="0"/>
          <w:numId w:val="0"/>
        </w:numPr>
        <w:tabs>
          <w:tab w:val="left" w:pos="719"/>
        </w:tabs>
        <w:spacing w:before="319" w:after="0" w:line="254" w:lineRule="auto"/>
        <w:ind w:left="439" w:leftChars="0" w:right="120" w:rightChars="0"/>
        <w:jc w:val="both"/>
        <w:rPr>
          <w:sz w:val="30"/>
        </w:rPr>
      </w:pPr>
      <w:r>
        <w:rPr>
          <w:rFonts w:hint="eastAsia"/>
          <w:sz w:val="30"/>
        </w:rPr>
        <w:t>1.要当心不要沉浸于思考罪恶,以至于忘记了基督:如果你思考罪恶而不考虑基督,你就会陷入绝望。如果你思考基督而不承认罪,你就会变得自负。绝不要在没有基督的情况下沉思罪恶。要努力认识到自己的罪,但始终要在基督受伤的光照下看到自己的罪被祂的宝血洗净。</w:t>
      </w:r>
    </w:p>
    <w:p>
      <w:pPr>
        <w:pStyle w:val="8"/>
        <w:numPr>
          <w:ilvl w:val="0"/>
          <w:numId w:val="11"/>
        </w:numPr>
        <w:tabs>
          <w:tab w:val="left" w:pos="719"/>
        </w:tabs>
        <w:spacing w:before="291" w:after="0" w:line="254" w:lineRule="auto"/>
        <w:ind w:left="719" w:right="117" w:hanging="325"/>
        <w:jc w:val="both"/>
        <w:rPr>
          <w:sz w:val="30"/>
        </w:rPr>
      </w:pPr>
      <w:r>
        <w:rPr>
          <w:sz w:val="30"/>
        </w:rPr>
        <w:t>Humble</w:t>
      </w:r>
      <w:r>
        <w:rPr>
          <w:spacing w:val="-1"/>
          <w:sz w:val="30"/>
        </w:rPr>
        <w:t xml:space="preserve"> </w:t>
      </w:r>
      <w:r>
        <w:rPr>
          <w:sz w:val="30"/>
        </w:rPr>
        <w:t>yourself</w:t>
      </w:r>
      <w:r>
        <w:rPr>
          <w:spacing w:val="-1"/>
          <w:sz w:val="30"/>
        </w:rPr>
        <w:t xml:space="preserve"> </w:t>
      </w:r>
      <w:r>
        <w:rPr>
          <w:sz w:val="30"/>
        </w:rPr>
        <w:t>for</w:t>
      </w:r>
      <w:r>
        <w:rPr>
          <w:spacing w:val="-1"/>
          <w:sz w:val="30"/>
        </w:rPr>
        <w:t xml:space="preserve"> </w:t>
      </w:r>
      <w:r>
        <w:rPr>
          <w:sz w:val="30"/>
        </w:rPr>
        <w:t>every</w:t>
      </w:r>
      <w:r>
        <w:rPr>
          <w:spacing w:val="-1"/>
          <w:sz w:val="30"/>
        </w:rPr>
        <w:t xml:space="preserve"> </w:t>
      </w:r>
      <w:r>
        <w:rPr>
          <w:sz w:val="30"/>
        </w:rPr>
        <w:t>sin,</w:t>
      </w:r>
      <w:r>
        <w:rPr>
          <w:spacing w:val="-1"/>
          <w:sz w:val="30"/>
        </w:rPr>
        <w:t xml:space="preserve"> </w:t>
      </w:r>
      <w:r>
        <w:rPr>
          <w:sz w:val="30"/>
        </w:rPr>
        <w:t>no</w:t>
      </w:r>
      <w:r>
        <w:rPr>
          <w:spacing w:val="-1"/>
          <w:sz w:val="30"/>
        </w:rPr>
        <w:t xml:space="preserve"> </w:t>
      </w:r>
      <w:r>
        <w:rPr>
          <w:sz w:val="30"/>
        </w:rPr>
        <w:t>matter</w:t>
      </w:r>
      <w:r>
        <w:rPr>
          <w:spacing w:val="-1"/>
          <w:sz w:val="30"/>
        </w:rPr>
        <w:t xml:space="preserve"> </w:t>
      </w:r>
      <w:r>
        <w:rPr>
          <w:sz w:val="30"/>
        </w:rPr>
        <w:t>how</w:t>
      </w:r>
      <w:r>
        <w:rPr>
          <w:spacing w:val="-1"/>
          <w:sz w:val="30"/>
        </w:rPr>
        <w:t xml:space="preserve"> </w:t>
      </w:r>
      <w:r>
        <w:rPr>
          <w:sz w:val="30"/>
        </w:rPr>
        <w:t>small</w:t>
      </w:r>
      <w:r>
        <w:rPr>
          <w:spacing w:val="-1"/>
          <w:sz w:val="30"/>
        </w:rPr>
        <w:t xml:space="preserve"> </w:t>
      </w:r>
      <w:r>
        <w:rPr>
          <w:sz w:val="30"/>
        </w:rPr>
        <w:t>it</w:t>
      </w:r>
      <w:r>
        <w:rPr>
          <w:spacing w:val="-1"/>
          <w:sz w:val="30"/>
        </w:rPr>
        <w:t xml:space="preserve"> </w:t>
      </w:r>
      <w:r>
        <w:rPr>
          <w:sz w:val="30"/>
        </w:rPr>
        <w:t>may</w:t>
      </w:r>
      <w:r>
        <w:rPr>
          <w:spacing w:val="-1"/>
          <w:sz w:val="30"/>
        </w:rPr>
        <w:t xml:space="preserve"> </w:t>
      </w:r>
      <w:r>
        <w:rPr>
          <w:sz w:val="30"/>
        </w:rPr>
        <w:t>seem. However, do not question your standing before God because of any sin, no matter how great. I am not addressing this to the unconverted, as they have cause to question their standing before God for every sin, regardless of size. But for those who</w:t>
      </w:r>
      <w:r>
        <w:rPr>
          <w:spacing w:val="40"/>
          <w:sz w:val="30"/>
        </w:rPr>
        <w:t xml:space="preserve"> </w:t>
      </w:r>
      <w:r>
        <w:rPr>
          <w:sz w:val="30"/>
        </w:rPr>
        <w:t>are converted and have turned to God, I say humble yourself for</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jc w:val="left"/>
      </w:pPr>
      <w:r>
        <w:t>every</w:t>
      </w:r>
      <w:r>
        <w:rPr>
          <w:spacing w:val="36"/>
        </w:rPr>
        <w:t xml:space="preserve"> </w:t>
      </w:r>
      <w:r>
        <w:t>sin,</w:t>
      </w:r>
      <w:r>
        <w:rPr>
          <w:spacing w:val="36"/>
        </w:rPr>
        <w:t xml:space="preserve"> </w:t>
      </w:r>
      <w:r>
        <w:t>no</w:t>
      </w:r>
      <w:r>
        <w:rPr>
          <w:spacing w:val="36"/>
        </w:rPr>
        <w:t xml:space="preserve"> </w:t>
      </w:r>
      <w:r>
        <w:t>matter</w:t>
      </w:r>
      <w:r>
        <w:rPr>
          <w:spacing w:val="36"/>
        </w:rPr>
        <w:t xml:space="preserve"> </w:t>
      </w:r>
      <w:r>
        <w:t>how</w:t>
      </w:r>
      <w:r>
        <w:rPr>
          <w:spacing w:val="36"/>
        </w:rPr>
        <w:t xml:space="preserve"> </w:t>
      </w:r>
      <w:r>
        <w:t>small,</w:t>
      </w:r>
      <w:r>
        <w:rPr>
          <w:spacing w:val="36"/>
        </w:rPr>
        <w:t xml:space="preserve"> </w:t>
      </w:r>
      <w:r>
        <w:t>but</w:t>
      </w:r>
      <w:r>
        <w:rPr>
          <w:spacing w:val="36"/>
        </w:rPr>
        <w:t xml:space="preserve"> </w:t>
      </w:r>
      <w:r>
        <w:t>never</w:t>
      </w:r>
      <w:r>
        <w:rPr>
          <w:spacing w:val="36"/>
        </w:rPr>
        <w:t xml:space="preserve"> </w:t>
      </w:r>
      <w:r>
        <w:t>doubt</w:t>
      </w:r>
      <w:r>
        <w:rPr>
          <w:spacing w:val="36"/>
        </w:rPr>
        <w:t xml:space="preserve"> </w:t>
      </w:r>
      <w:r>
        <w:t>your</w:t>
      </w:r>
      <w:r>
        <w:rPr>
          <w:spacing w:val="36"/>
        </w:rPr>
        <w:t xml:space="preserve"> </w:t>
      </w:r>
      <w:r>
        <w:t>position before God because of any sin, no matter how great.</w:t>
      </w:r>
    </w:p>
    <w:p>
      <w:pPr>
        <w:pStyle w:val="3"/>
        <w:spacing w:line="254" w:lineRule="auto"/>
        <w:jc w:val="left"/>
        <w:rPr>
          <w:rFonts w:hint="eastAsia"/>
        </w:rPr>
      </w:pPr>
    </w:p>
    <w:p>
      <w:pPr>
        <w:pStyle w:val="3"/>
        <w:spacing w:line="254" w:lineRule="auto"/>
        <w:jc w:val="left"/>
      </w:pPr>
      <w:r>
        <w:rPr>
          <w:rFonts w:hint="eastAsia"/>
        </w:rPr>
        <w:t>谦逊你自己,对于每一个罪,无论它看起来有多小。但是,不要因为任何罪,无论有多严重,而质疑你在神面前的地位。我并不是在对未得救的人说这话,因为他们有理由因为每一个罪,无论大小,而质疑自己在神面前的地位。但是对于那些已经信主并转向神的人来说,我说,要为每一个罪,无论有多小,都谦逊自己,但永远不要因为任何罪,无论有多严重,而怀疑自己在神面前的地位。</w:t>
      </w:r>
    </w:p>
    <w:p>
      <w:pPr>
        <w:pStyle w:val="8"/>
        <w:numPr>
          <w:ilvl w:val="0"/>
          <w:numId w:val="11"/>
        </w:numPr>
        <w:tabs>
          <w:tab w:val="left" w:pos="719"/>
        </w:tabs>
        <w:spacing w:before="297" w:after="0" w:line="254" w:lineRule="auto"/>
        <w:ind w:left="719" w:right="118" w:hanging="325"/>
        <w:jc w:val="both"/>
        <w:rPr>
          <w:sz w:val="30"/>
        </w:rPr>
      </w:pPr>
      <w:r>
        <w:rPr>
          <w:sz w:val="30"/>
        </w:rPr>
        <w:t>The more you sense the weight of sin and its sinfulness, the</w:t>
      </w:r>
      <w:r>
        <w:rPr>
          <w:spacing w:val="40"/>
          <w:sz w:val="30"/>
        </w:rPr>
        <w:t xml:space="preserve"> </w:t>
      </w:r>
      <w:r>
        <w:rPr>
          <w:sz w:val="30"/>
        </w:rPr>
        <w:t>more you should strive to maintain your assurance of forgiveness. The stronger your assurance of forgiveness for your sins, the more you should labor to see and feel the weight of them. Do not let your awareness of sin extinguish your joy of being pardoned. Likewise, do not let your joy of pardon hinder your perception of sin. If both are genuine and true, they will complement and support one another.</w:t>
      </w:r>
    </w:p>
    <w:p>
      <w:pPr>
        <w:pStyle w:val="8"/>
        <w:numPr>
          <w:ilvl w:val="0"/>
          <w:numId w:val="0"/>
        </w:numPr>
        <w:tabs>
          <w:tab w:val="left" w:pos="719"/>
        </w:tabs>
        <w:spacing w:before="297" w:after="0" w:line="254" w:lineRule="auto"/>
        <w:ind w:left="394" w:leftChars="0" w:right="118" w:rightChars="0"/>
        <w:jc w:val="both"/>
        <w:rPr>
          <w:sz w:val="30"/>
        </w:rPr>
      </w:pPr>
      <w:r>
        <w:rPr>
          <w:rFonts w:hint="eastAsia"/>
          <w:sz w:val="30"/>
        </w:rPr>
        <w:t>你越感受到罪的重担和它的罪性,你就越应该努力维持你对赦免的确信。你对自己罪过得到赦免的确信越强,你就越应该努力看到和感受它们的分量。不要让你对罪的认识熄灭你被赦免的喜乐。同样地,也不要让你被赦免的喜乐阻碍你对罪的感知。如果这两者都是真诚和真实的,它们将相互补充和支持。</w:t>
      </w:r>
    </w:p>
    <w:p>
      <w:pPr>
        <w:pStyle w:val="8"/>
        <w:numPr>
          <w:ilvl w:val="0"/>
          <w:numId w:val="11"/>
        </w:numPr>
        <w:tabs>
          <w:tab w:val="left" w:pos="719"/>
        </w:tabs>
        <w:spacing w:before="289" w:after="0" w:line="254" w:lineRule="auto"/>
        <w:ind w:left="719" w:right="117" w:hanging="325"/>
        <w:jc w:val="both"/>
        <w:rPr>
          <w:sz w:val="30"/>
        </w:rPr>
      </w:pPr>
      <w:r>
        <w:rPr>
          <w:sz w:val="30"/>
        </w:rPr>
        <w:t>(And finally) the more you sense the weight of sin, the more you are drawn to Christ. In Scripture, you will find that not every good work is an end in itself. Some good works serve as a means to other good works. For example, consider keeping the</w:t>
      </w:r>
      <w:r>
        <w:rPr>
          <w:spacing w:val="40"/>
          <w:sz w:val="30"/>
        </w:rPr>
        <w:t xml:space="preserve"> </w:t>
      </w:r>
      <w:r>
        <w:rPr>
          <w:sz w:val="30"/>
        </w:rPr>
        <w:t>Sabbath. Resting on the Sabbath is a good work, but it is not an end in itself. It serves as a means to prayer, hearing, sanctification, and other duties. Similarly, recognizing the</w:t>
      </w:r>
      <w:r>
        <w:rPr>
          <w:spacing w:val="40"/>
          <w:sz w:val="30"/>
        </w:rPr>
        <w:t xml:space="preserve"> </w:t>
      </w:r>
      <w:r>
        <w:rPr>
          <w:sz w:val="30"/>
        </w:rPr>
        <w:t>weight of sin is a good work, but it is not an end in itself. It serves as a means to coming to Christ. Therefore, now go to Christ and say, "Lord, now that I see the sinfulness of sin, let me also see the graciousness of grace and the fullness of Christ. I come to you for righteousness because I see the immeasurable sinfulness of my sins."</w:t>
      </w:r>
    </w:p>
    <w:p>
      <w:pPr>
        <w:pStyle w:val="8"/>
        <w:numPr>
          <w:ilvl w:val="0"/>
          <w:numId w:val="0"/>
        </w:numPr>
        <w:tabs>
          <w:tab w:val="left" w:pos="719"/>
        </w:tabs>
        <w:spacing w:before="289" w:after="0" w:line="254" w:lineRule="auto"/>
        <w:ind w:left="394" w:leftChars="0" w:right="117" w:rightChars="0"/>
        <w:jc w:val="both"/>
        <w:rPr>
          <w:rFonts w:hint="eastAsia"/>
          <w:sz w:val="30"/>
        </w:rPr>
      </w:pPr>
      <w:r>
        <w:rPr>
          <w:rFonts w:hint="eastAsia"/>
          <w:sz w:val="30"/>
        </w:rPr>
        <w:t>(最后)你越感受到罪的重担,你就越被吸引到基督那里。在圣经中,你会发现并非每一件善工都是目的本身。有些善工是为了达到其他善工的手段。比如,遵守安息日。安息日是一件善工,但不是目的本身。它是为了祈祷、听道、成圣和其他职责而服务的手段。同样地,认识到罪的重担也是一件善工,但不是目的本身。它是为了来到基督那里的手段。因此,现在请到基督那里说:"主啊,既然我看到了罪的可憎,求你让我也看到恩典的丰盛和基督的充满。我来到你这里寻求公义,因为我看到了我罪过的无法衡量。"</w:t>
      </w:r>
    </w:p>
    <w:p>
      <w:pPr>
        <w:pStyle w:val="8"/>
        <w:numPr>
          <w:ilvl w:val="0"/>
          <w:numId w:val="0"/>
        </w:numPr>
        <w:tabs>
          <w:tab w:val="left" w:pos="719"/>
        </w:tabs>
        <w:spacing w:before="289" w:after="0" w:line="254" w:lineRule="auto"/>
        <w:ind w:left="394" w:leftChars="0" w:right="117" w:rightChars="0"/>
        <w:jc w:val="both"/>
        <w:rPr>
          <w:rFonts w:hint="eastAsia"/>
          <w:sz w:val="30"/>
        </w:rPr>
      </w:pPr>
    </w:p>
    <w:p>
      <w:pPr>
        <w:pStyle w:val="3"/>
        <w:spacing w:before="283"/>
        <w:ind w:left="119"/>
        <w:jc w:val="left"/>
      </w:pPr>
      <w:r>
        <w:rPr>
          <w:spacing w:val="-2"/>
        </w:rPr>
        <w:t>FINIS.</w:t>
      </w:r>
    </w:p>
    <w:p>
      <w:pPr>
        <w:pStyle w:val="3"/>
        <w:spacing w:before="0"/>
        <w:ind w:left="0"/>
        <w:jc w:val="left"/>
      </w:pPr>
    </w:p>
    <w:p>
      <w:pPr>
        <w:pStyle w:val="3"/>
        <w:spacing w:before="0"/>
        <w:ind w:left="0"/>
        <w:jc w:val="left"/>
      </w:pPr>
      <w:r>
        <w:rPr>
          <w:rFonts w:hint="eastAsia"/>
        </w:rPr>
        <w:t>完。</w:t>
      </w:r>
    </w:p>
    <w:p>
      <w:pPr>
        <w:pStyle w:val="3"/>
        <w:spacing w:before="0"/>
        <w:ind w:left="0"/>
        <w:jc w:val="left"/>
      </w:pPr>
    </w:p>
    <w:p>
      <w:pPr>
        <w:pStyle w:val="3"/>
        <w:spacing w:before="0"/>
        <w:ind w:left="0"/>
        <w:jc w:val="left"/>
      </w:pPr>
    </w:p>
    <w:p>
      <w:pPr>
        <w:pStyle w:val="3"/>
        <w:spacing w:before="50"/>
        <w:ind w:left="0"/>
        <w:jc w:val="left"/>
      </w:pPr>
    </w:p>
    <w:p>
      <w:pPr>
        <w:pStyle w:val="2"/>
        <w:rPr>
          <w:spacing w:val="-2"/>
        </w:rPr>
      </w:pPr>
      <w:bookmarkStart w:id="4" w:name="_bookmark2"/>
      <w:bookmarkEnd w:id="4"/>
      <w:bookmarkStart w:id="5" w:name="The Fulnesss of Christ"/>
      <w:bookmarkEnd w:id="5"/>
      <w:r>
        <w:t>THE</w:t>
      </w:r>
      <w:r>
        <w:rPr>
          <w:spacing w:val="11"/>
        </w:rPr>
        <w:t xml:space="preserve"> </w:t>
      </w:r>
      <w:r>
        <w:t>FULLNESS</w:t>
      </w:r>
      <w:r>
        <w:rPr>
          <w:spacing w:val="11"/>
        </w:rPr>
        <w:t xml:space="preserve"> </w:t>
      </w:r>
      <w:r>
        <w:t>OF</w:t>
      </w:r>
      <w:r>
        <w:rPr>
          <w:spacing w:val="11"/>
        </w:rPr>
        <w:t xml:space="preserve"> </w:t>
      </w:r>
      <w:r>
        <w:rPr>
          <w:spacing w:val="-2"/>
        </w:rPr>
        <w:t>CHRIST.</w:t>
      </w:r>
    </w:p>
    <w:p>
      <w:pPr>
        <w:pStyle w:val="2"/>
        <w:rPr>
          <w:spacing w:val="-2"/>
        </w:rPr>
      </w:pPr>
    </w:p>
    <w:p>
      <w:pPr>
        <w:pStyle w:val="2"/>
        <w:rPr>
          <w:rFonts w:hint="default" w:eastAsia="宋体"/>
          <w:lang w:val="en-US" w:eastAsia="zh-CN"/>
        </w:rPr>
      </w:pPr>
      <w:r>
        <w:rPr>
          <w:rFonts w:hint="eastAsia" w:eastAsia="宋体"/>
          <w:spacing w:val="-2"/>
          <w:lang w:val="en-US" w:eastAsia="zh-CN"/>
        </w:rPr>
        <w:t>基督的丰满</w:t>
      </w:r>
    </w:p>
    <w:p>
      <w:pPr>
        <w:pStyle w:val="3"/>
        <w:spacing w:before="473" w:line="254" w:lineRule="auto"/>
        <w:ind w:left="17" w:right="23"/>
        <w:jc w:val="center"/>
      </w:pPr>
      <w:r>
        <w:t>Nevertheless,</w:t>
      </w:r>
      <w:r>
        <w:rPr>
          <w:spacing w:val="40"/>
        </w:rPr>
        <w:t xml:space="preserve"> </w:t>
      </w:r>
      <w:r>
        <w:t>the</w:t>
      </w:r>
      <w:r>
        <w:rPr>
          <w:spacing w:val="40"/>
        </w:rPr>
        <w:t xml:space="preserve"> </w:t>
      </w:r>
      <w:r>
        <w:t>darkness</w:t>
      </w:r>
      <w:r>
        <w:rPr>
          <w:spacing w:val="40"/>
        </w:rPr>
        <w:t xml:space="preserve"> </w:t>
      </w:r>
      <w:r>
        <w:t>will</w:t>
      </w:r>
      <w:r>
        <w:rPr>
          <w:spacing w:val="40"/>
        </w:rPr>
        <w:t xml:space="preserve"> </w:t>
      </w:r>
      <w:r>
        <w:t>not</w:t>
      </w:r>
      <w:r>
        <w:rPr>
          <w:spacing w:val="40"/>
        </w:rPr>
        <w:t xml:space="preserve"> </w:t>
      </w:r>
      <w:r>
        <w:t>be</w:t>
      </w:r>
      <w:r>
        <w:rPr>
          <w:spacing w:val="40"/>
        </w:rPr>
        <w:t xml:space="preserve"> </w:t>
      </w:r>
      <w:r>
        <w:t>as</w:t>
      </w:r>
      <w:r>
        <w:rPr>
          <w:spacing w:val="40"/>
        </w:rPr>
        <w:t xml:space="preserve"> </w:t>
      </w:r>
      <w:r>
        <w:t>great</w:t>
      </w:r>
      <w:r>
        <w:rPr>
          <w:spacing w:val="40"/>
        </w:rPr>
        <w:t xml:space="preserve"> </w:t>
      </w:r>
      <w:r>
        <w:t>as</w:t>
      </w:r>
      <w:r>
        <w:rPr>
          <w:spacing w:val="40"/>
        </w:rPr>
        <w:t xml:space="preserve"> </w:t>
      </w:r>
      <w:r>
        <w:t>that</w:t>
      </w:r>
      <w:r>
        <w:rPr>
          <w:spacing w:val="40"/>
        </w:rPr>
        <w:t xml:space="preserve"> </w:t>
      </w:r>
      <w:r>
        <w:t>which afflicted</w:t>
      </w:r>
      <w:r>
        <w:rPr>
          <w:spacing w:val="43"/>
        </w:rPr>
        <w:t xml:space="preserve"> </w:t>
      </w:r>
      <w:r>
        <w:t>the</w:t>
      </w:r>
      <w:r>
        <w:rPr>
          <w:spacing w:val="43"/>
        </w:rPr>
        <w:t xml:space="preserve"> </w:t>
      </w:r>
      <w:r>
        <w:t>land</w:t>
      </w:r>
      <w:r>
        <w:rPr>
          <w:spacing w:val="43"/>
        </w:rPr>
        <w:t xml:space="preserve"> </w:t>
      </w:r>
      <w:r>
        <w:t>of</w:t>
      </w:r>
      <w:r>
        <w:rPr>
          <w:spacing w:val="43"/>
        </w:rPr>
        <w:t xml:space="preserve"> </w:t>
      </w:r>
      <w:r>
        <w:t>Zebulun</w:t>
      </w:r>
      <w:r>
        <w:rPr>
          <w:spacing w:val="43"/>
        </w:rPr>
        <w:t xml:space="preserve"> </w:t>
      </w:r>
      <w:r>
        <w:t>and</w:t>
      </w:r>
      <w:r>
        <w:rPr>
          <w:spacing w:val="43"/>
        </w:rPr>
        <w:t xml:space="preserve"> </w:t>
      </w:r>
      <w:r>
        <w:t>Naphtali</w:t>
      </w:r>
      <w:r>
        <w:rPr>
          <w:spacing w:val="43"/>
        </w:rPr>
        <w:t xml:space="preserve"> </w:t>
      </w:r>
      <w:r>
        <w:t>in</w:t>
      </w:r>
      <w:r>
        <w:rPr>
          <w:spacing w:val="43"/>
        </w:rPr>
        <w:t xml:space="preserve"> </w:t>
      </w:r>
      <w:r>
        <w:t>the</w:t>
      </w:r>
      <w:r>
        <w:rPr>
          <w:spacing w:val="43"/>
        </w:rPr>
        <w:t xml:space="preserve"> </w:t>
      </w:r>
      <w:r>
        <w:t>past.</w:t>
      </w:r>
      <w:r>
        <w:rPr>
          <w:spacing w:val="43"/>
        </w:rPr>
        <w:t xml:space="preserve"> </w:t>
      </w:r>
      <w:r>
        <w:t>He</w:t>
      </w:r>
      <w:r>
        <w:rPr>
          <w:spacing w:val="43"/>
        </w:rPr>
        <w:t xml:space="preserve"> </w:t>
      </w:r>
      <w:r>
        <w:rPr>
          <w:spacing w:val="-5"/>
        </w:rPr>
        <w:t>has</w:t>
      </w:r>
    </w:p>
    <w:p>
      <w:pPr>
        <w:spacing w:after="0" w:line="254" w:lineRule="auto"/>
        <w:jc w:val="center"/>
        <w:sectPr>
          <w:pgSz w:w="12240" w:h="15840"/>
          <w:pgMar w:top="1360" w:right="1420" w:bottom="280" w:left="1420" w:header="720" w:footer="720" w:gutter="0"/>
          <w:cols w:space="720" w:num="1"/>
        </w:sectPr>
      </w:pPr>
    </w:p>
    <w:p>
      <w:pPr>
        <w:pStyle w:val="3"/>
        <w:spacing w:line="254" w:lineRule="auto"/>
        <w:ind w:left="419" w:right="424"/>
      </w:pPr>
      <w:r>
        <w:t>brought contempt on the land of the tribes of Zebulun and Naphtali, but in the future he will honor the way to the sea,</w:t>
      </w:r>
      <w:r>
        <w:rPr>
          <w:spacing w:val="40"/>
        </w:rPr>
        <w:t xml:space="preserve"> </w:t>
      </w:r>
      <w:r>
        <w:t>along the Jordan, and Galilee of the Gentiles. The people</w:t>
      </w:r>
      <w:r>
        <w:rPr>
          <w:spacing w:val="40"/>
        </w:rPr>
        <w:t xml:space="preserve"> </w:t>
      </w:r>
      <w:r>
        <w:t>walking in darkness have seen a great light; on those living in</w:t>
      </w:r>
      <w:r>
        <w:rPr>
          <w:spacing w:val="40"/>
        </w:rPr>
        <w:t xml:space="preserve"> </w:t>
      </w:r>
      <w:r>
        <w:t>the land of deep darkness, a light has dawned. - Isaiah 9:1-2</w:t>
      </w:r>
    </w:p>
    <w:p>
      <w:pPr>
        <w:pStyle w:val="3"/>
        <w:spacing w:line="254" w:lineRule="auto"/>
        <w:ind w:left="419" w:right="424"/>
      </w:pPr>
    </w:p>
    <w:p>
      <w:pPr>
        <w:pStyle w:val="3"/>
        <w:spacing w:line="254" w:lineRule="auto"/>
        <w:ind w:left="419" w:right="424"/>
      </w:pPr>
      <w:r>
        <w:rPr>
          <w:rFonts w:hint="eastAsia"/>
        </w:rPr>
        <w:t>然而,这次的黑暗并不会像从前困扰西布伦和拿弗他利地区那样严重。祂曾经藐视西布伦和拿弗他利支派的土地,但将来祂要使通往海边的道路、约旦河沿岸以及外邦人的加利利地区得荣耀。在黑暗中行走的百姓看见了大光;住在幽暗之地的人,有光照耀在他们身上。 - 以赛亚书9:1-2</w:t>
      </w:r>
    </w:p>
    <w:p>
      <w:pPr>
        <w:pStyle w:val="3"/>
        <w:spacing w:before="293" w:line="254" w:lineRule="auto"/>
        <w:ind w:left="119" w:right="119"/>
      </w:pPr>
      <w:r>
        <w:t>These verses are connected to the previous chapter, as indicated by the word "nevertheless." In the end of the previous chapter, the Prophet foretells a time of great trouble and misery for the people of God. It is said that they will become hungry, complain, curse their king and God, and look upward. They will gaze upon the earth and see trouble, darkness, and anguish, and they will be driven to darkness. However, the darkness they experience will not be as great as the affliction they faced before.</w:t>
      </w:r>
    </w:p>
    <w:p>
      <w:pPr>
        <w:pStyle w:val="3"/>
        <w:spacing w:before="293" w:line="254" w:lineRule="auto"/>
        <w:ind w:left="119" w:right="119"/>
        <w:rPr>
          <w:rFonts w:hint="eastAsia"/>
        </w:rPr>
      </w:pPr>
      <w:r>
        <w:rPr>
          <w:rFonts w:hint="eastAsia"/>
        </w:rPr>
        <w:t>这些经文与前一章有关联,如"然而"一词所示。在前一章的末尾,先知预言神的子民将面临巨大的苦难和痛苦。经文说他们将饥饿、抱怨、咒诅他们的王和神,并仰望天空。他们会凝视大地,看到麻烦、黑暗和痛苦,并被逼入黑暗之中。但是,他们所经历的黑暗不会像之前所面临的困扰那样严重。</w:t>
      </w:r>
    </w:p>
    <w:p>
      <w:pPr>
        <w:pStyle w:val="3"/>
        <w:spacing w:before="289" w:line="254" w:lineRule="auto"/>
        <w:ind w:left="119" w:right="117"/>
      </w:pPr>
      <w:r>
        <w:t>In these verses, we find the mention of a significant affliction and the alleviation of that affliction. The affliction has two parts: a lighter part and a heavier part. At first, the land of Zebulun and Naphtali experienced a relatively light affliction, but later they were subjected to a more severe affliction by the way of the sea. This event is recorded in 2 Kings 15:19, where Pul, the king of Assyria, came against the land. Menahem, the king of Israel, gave Pul a thousand talents of silver to secure his support and confirm his hold on the kingdom. Pul then turned back without staying in the land. This was the lighter affliction. However, in verse 29, a heavier affliction is mentioned. During the reign of Pekah, the king of Israel, Tiglath- Pileser, the king of Assyria, came and took various cities and territories, including Ijon, Abelbeth-Maachah, Janoah, Kedesh, Hazor, Gilead, and Galilee, and carried their inhabitants captive to Assyria.</w:t>
      </w:r>
      <w:r>
        <w:rPr>
          <w:spacing w:val="-1"/>
        </w:rPr>
        <w:t xml:space="preserve"> </w:t>
      </w:r>
      <w:r>
        <w:t>This</w:t>
      </w:r>
      <w:r>
        <w:rPr>
          <w:spacing w:val="-1"/>
        </w:rPr>
        <w:t xml:space="preserve"> </w:t>
      </w:r>
      <w:r>
        <w:t>was</w:t>
      </w:r>
      <w:r>
        <w:rPr>
          <w:spacing w:val="-1"/>
        </w:rPr>
        <w:t xml:space="preserve"> </w:t>
      </w:r>
      <w:r>
        <w:t>the</w:t>
      </w:r>
      <w:r>
        <w:rPr>
          <w:spacing w:val="-1"/>
        </w:rPr>
        <w:t xml:space="preserve"> </w:t>
      </w:r>
      <w:r>
        <w:t>more</w:t>
      </w:r>
      <w:r>
        <w:rPr>
          <w:spacing w:val="-1"/>
        </w:rPr>
        <w:t xml:space="preserve"> </w:t>
      </w:r>
      <w:r>
        <w:t>severe</w:t>
      </w:r>
      <w:r>
        <w:rPr>
          <w:spacing w:val="-1"/>
        </w:rPr>
        <w:t xml:space="preserve"> </w:t>
      </w:r>
      <w:r>
        <w:t>affliction</w:t>
      </w:r>
      <w:r>
        <w:rPr>
          <w:spacing w:val="-1"/>
        </w:rPr>
        <w:t xml:space="preserve"> </w:t>
      </w:r>
      <w:r>
        <w:t>that</w:t>
      </w:r>
      <w:r>
        <w:rPr>
          <w:spacing w:val="-1"/>
        </w:rPr>
        <w:t xml:space="preserve"> </w:t>
      </w:r>
      <w:r>
        <w:t>caused</w:t>
      </w:r>
      <w:r>
        <w:rPr>
          <w:spacing w:val="-1"/>
        </w:rPr>
        <w:t xml:space="preserve"> </w:t>
      </w:r>
      <w:r>
        <w:t>great</w:t>
      </w:r>
      <w:r>
        <w:rPr>
          <w:spacing w:val="-1"/>
        </w:rPr>
        <w:t xml:space="preserve"> </w:t>
      </w:r>
      <w:r>
        <w:t>distress to the people.</w:t>
      </w:r>
    </w:p>
    <w:p>
      <w:pPr>
        <w:pStyle w:val="3"/>
        <w:spacing w:before="289" w:line="254" w:lineRule="auto"/>
        <w:ind w:left="119" w:right="117"/>
      </w:pPr>
      <w:r>
        <w:rPr>
          <w:rFonts w:hint="eastAsia"/>
        </w:rPr>
        <w:t>在这些经文中,我们看到了严重苦难的提及,以及这种苦难的缓解。这种苦难有两个部分:较轻的部分和较重的部分。起初,西布伦和拿弗他利地区经历了相对轻微的苦难,但后来他们又遭受了更严重的苦难,这就是"通往海边的道路"。这件事记载在列王纪下15:19,当时亚述王普勒来攻打这片土地。以色列王米拿现给普勒一千他连得银子,以求他的支持和确保自己的王国。之后普勒就离开而没有久留在那片土地上。这就是较轻的苦难。然而,在29节提到了更严重的苦难。在以色列王比加统治期间,亚述王提革拉毗列色来攻打,夺取了包括以云、亚伯伯玛迦、雅挪亚、加低斯、夏琐、基列和加利利等城市和地区,并将其居民掳到亚述。这种更严重的苦难给人民带来了巨大的痛苦和悲伤。</w:t>
      </w:r>
    </w:p>
    <w:p>
      <w:pPr>
        <w:pStyle w:val="3"/>
        <w:spacing w:before="279" w:line="254" w:lineRule="auto"/>
        <w:ind w:left="119" w:right="118"/>
      </w:pPr>
      <w:r>
        <w:t>The mitigation follows in the second verse: "The people that walked in darkness have seen a great light; they that dwell in the land of the shadow of death, upon them hath the light shined." This verse brings relief</w:t>
      </w:r>
      <w:r>
        <w:rPr>
          <w:spacing w:val="67"/>
        </w:rPr>
        <w:t xml:space="preserve"> </w:t>
      </w:r>
      <w:r>
        <w:t>to</w:t>
      </w:r>
      <w:r>
        <w:rPr>
          <w:spacing w:val="67"/>
        </w:rPr>
        <w:t xml:space="preserve"> </w:t>
      </w:r>
      <w:r>
        <w:t>the</w:t>
      </w:r>
      <w:r>
        <w:rPr>
          <w:spacing w:val="67"/>
        </w:rPr>
        <w:t xml:space="preserve"> </w:t>
      </w:r>
      <w:r>
        <w:t>affliction</w:t>
      </w:r>
      <w:r>
        <w:rPr>
          <w:spacing w:val="67"/>
        </w:rPr>
        <w:t xml:space="preserve"> </w:t>
      </w:r>
      <w:r>
        <w:t>through</w:t>
      </w:r>
      <w:r>
        <w:rPr>
          <w:spacing w:val="67"/>
        </w:rPr>
        <w:t xml:space="preserve"> </w:t>
      </w:r>
      <w:r>
        <w:t>the</w:t>
      </w:r>
      <w:r>
        <w:rPr>
          <w:spacing w:val="67"/>
        </w:rPr>
        <w:t xml:space="preserve"> </w:t>
      </w:r>
      <w:r>
        <w:t>promise</w:t>
      </w:r>
      <w:r>
        <w:rPr>
          <w:spacing w:val="67"/>
        </w:rPr>
        <w:t xml:space="preserve"> </w:t>
      </w:r>
      <w:r>
        <w:t>of</w:t>
      </w:r>
      <w:r>
        <w:rPr>
          <w:spacing w:val="67"/>
        </w:rPr>
        <w:t xml:space="preserve"> </w:t>
      </w:r>
      <w:r>
        <w:t>Christ.</w:t>
      </w:r>
      <w:r>
        <w:rPr>
          <w:spacing w:val="67"/>
        </w:rPr>
        <w:t xml:space="preserve"> </w:t>
      </w:r>
      <w:r>
        <w:t>In</w:t>
      </w:r>
      <w:r>
        <w:rPr>
          <w:spacing w:val="67"/>
        </w:rPr>
        <w:t xml:space="preserve"> </w:t>
      </w:r>
      <w:r>
        <w:rPr>
          <w:spacing w:val="-2"/>
        </w:rPr>
        <w:t>Matthew</w:t>
      </w:r>
    </w:p>
    <w:p>
      <w:pPr>
        <w:spacing w:after="0" w:line="254" w:lineRule="auto"/>
        <w:sectPr>
          <w:pgSz w:w="12240" w:h="15840"/>
          <w:pgMar w:top="1360" w:right="1420" w:bottom="280" w:left="1420" w:header="720" w:footer="720" w:gutter="0"/>
          <w:cols w:space="720" w:num="1"/>
        </w:sectPr>
      </w:pPr>
    </w:p>
    <w:p>
      <w:pPr>
        <w:pStyle w:val="3"/>
        <w:spacing w:line="254" w:lineRule="auto"/>
        <w:ind w:left="119" w:right="118"/>
      </w:pPr>
      <w:r>
        <w:t>4:12, it is interpreted as referring to Christ: "Now when Jesus had heard that John was cast into prison, he departed into Galilee. And leaving Nazareth, he came and dwelt in Capernaum, which is upon the sea coast, in the borders of Zebulun and Naphtali: that it might</w:t>
      </w:r>
      <w:r>
        <w:rPr>
          <w:spacing w:val="40"/>
        </w:rPr>
        <w:t xml:space="preserve"> </w:t>
      </w:r>
      <w:r>
        <w:t>be fulfilled which was spoken by Isaiah the prophet, saying, The land of Zebulun, and the land of Naphtali, by the way of the sea, beyond Jordan, Galilee of the Gentiles: the people which sat in darkness saw great light; and to them which sat in the region and shadow of death, light is sprung up."</w:t>
      </w:r>
    </w:p>
    <w:p>
      <w:pPr>
        <w:pStyle w:val="3"/>
        <w:spacing w:line="254" w:lineRule="auto"/>
        <w:ind w:left="119" w:right="118"/>
      </w:pPr>
    </w:p>
    <w:p>
      <w:pPr>
        <w:pStyle w:val="3"/>
        <w:spacing w:line="254" w:lineRule="auto"/>
        <w:ind w:left="119" w:right="118"/>
      </w:pPr>
      <w:r>
        <w:rPr>
          <w:rFonts w:hint="eastAsia"/>
        </w:rPr>
        <w:t>缓解出现在第二节经文中:"行走在黑暗中的人民看见了大光;那些住在死亡阴影之地的人,有光照耀他们。"这节经文通过基督的应许带来了对苦难的缓解。在马太福音4:12中,它被解释为指基督:"那时,耶稣听见约翰被下了监,就离开加利利回到拿撒勒。后又离开拿撒勒,往迦百农去,就住在那里。那地方靠近加利利海,在西布伦和拿弗他利的边界上。这是要应验先知以赛亚的话,说:'西布伦地,拿弗他利地,沿海的路,约旦河外,外邦人的加利利地,那坐在黑暗里的百姓看见了大光,坐在死亡幽暗里的人有光照耀他们。'"</w:t>
      </w:r>
    </w:p>
    <w:p>
      <w:pPr>
        <w:pStyle w:val="3"/>
        <w:spacing w:before="288" w:line="465" w:lineRule="auto"/>
        <w:ind w:left="119" w:right="396"/>
      </w:pPr>
      <w:r>
        <w:t>Therefore,</w:t>
      </w:r>
      <w:r>
        <w:rPr>
          <w:spacing w:val="-5"/>
        </w:rPr>
        <w:t xml:space="preserve"> </w:t>
      </w:r>
      <w:r>
        <w:t>Christ</w:t>
      </w:r>
      <w:r>
        <w:rPr>
          <w:spacing w:val="-5"/>
        </w:rPr>
        <w:t xml:space="preserve"> </w:t>
      </w:r>
      <w:r>
        <w:t>alone</w:t>
      </w:r>
      <w:r>
        <w:rPr>
          <w:spacing w:val="-5"/>
        </w:rPr>
        <w:t xml:space="preserve"> </w:t>
      </w:r>
      <w:r>
        <w:t>is</w:t>
      </w:r>
      <w:r>
        <w:rPr>
          <w:spacing w:val="-5"/>
        </w:rPr>
        <w:t xml:space="preserve"> </w:t>
      </w:r>
      <w:r>
        <w:t>the</w:t>
      </w:r>
      <w:r>
        <w:rPr>
          <w:spacing w:val="-5"/>
        </w:rPr>
        <w:t xml:space="preserve"> </w:t>
      </w:r>
      <w:r>
        <w:t>alleviation</w:t>
      </w:r>
      <w:r>
        <w:rPr>
          <w:spacing w:val="-5"/>
        </w:rPr>
        <w:t xml:space="preserve"> </w:t>
      </w:r>
      <w:r>
        <w:t>for</w:t>
      </w:r>
      <w:r>
        <w:rPr>
          <w:spacing w:val="-5"/>
        </w:rPr>
        <w:t xml:space="preserve"> </w:t>
      </w:r>
      <w:r>
        <w:t>our</w:t>
      </w:r>
      <w:r>
        <w:rPr>
          <w:spacing w:val="-5"/>
        </w:rPr>
        <w:t xml:space="preserve"> </w:t>
      </w:r>
      <w:r>
        <w:t>greatest</w:t>
      </w:r>
      <w:r>
        <w:rPr>
          <w:spacing w:val="-5"/>
        </w:rPr>
        <w:t xml:space="preserve"> </w:t>
      </w:r>
      <w:r>
        <w:t>afflictions. Now, the doctrine I will discuss is as follows:</w:t>
      </w:r>
    </w:p>
    <w:p>
      <w:pPr>
        <w:pStyle w:val="3"/>
        <w:spacing w:before="297" w:line="465" w:lineRule="auto"/>
        <w:ind w:left="119" w:right="1042"/>
        <w:jc w:val="left"/>
        <w:rPr>
          <w:rFonts w:hint="eastAsia"/>
        </w:rPr>
      </w:pPr>
      <w:r>
        <w:rPr>
          <w:rFonts w:hint="eastAsia"/>
        </w:rPr>
        <w:t>因此,只有基督才能缓解我们最大的苦难。</w:t>
      </w:r>
    </w:p>
    <w:p>
      <w:pPr>
        <w:pStyle w:val="3"/>
        <w:spacing w:before="297" w:line="465" w:lineRule="auto"/>
        <w:ind w:left="0" w:leftChars="0" w:right="1042" w:firstLine="0" w:firstLineChars="0"/>
        <w:jc w:val="left"/>
      </w:pPr>
      <w:r>
        <w:rPr>
          <w:rFonts w:hint="eastAsia"/>
        </w:rPr>
        <w:t>现在,我将讨论的教义如下:</w:t>
      </w:r>
    </w:p>
    <w:p>
      <w:pPr>
        <w:pStyle w:val="3"/>
        <w:spacing w:before="0" w:line="254" w:lineRule="auto"/>
        <w:ind w:left="119" w:right="123"/>
        <w:rPr>
          <w:spacing w:val="-2"/>
        </w:rPr>
      </w:pPr>
      <w:r>
        <w:t xml:space="preserve">Doctrine: There is something in Jesus Christ alone that can and does provide sufficient comfort and relief in the worst of times and </w:t>
      </w:r>
      <w:r>
        <w:rPr>
          <w:spacing w:val="-2"/>
        </w:rPr>
        <w:t>conditions.</w:t>
      </w:r>
    </w:p>
    <w:p>
      <w:pPr>
        <w:pStyle w:val="3"/>
        <w:spacing w:before="0" w:line="254" w:lineRule="auto"/>
        <w:ind w:left="119" w:right="123"/>
        <w:rPr>
          <w:spacing w:val="-2"/>
        </w:rPr>
      </w:pPr>
    </w:p>
    <w:p>
      <w:pPr>
        <w:pStyle w:val="3"/>
        <w:spacing w:before="297" w:line="465" w:lineRule="auto"/>
        <w:ind w:left="119" w:right="1042"/>
        <w:jc w:val="left"/>
        <w:rPr>
          <w:rFonts w:hint="eastAsia"/>
        </w:rPr>
      </w:pPr>
      <w:r>
        <w:rPr>
          <w:rFonts w:hint="eastAsia"/>
        </w:rPr>
        <w:t>教义:只有耶稣基督独有的某些东西,才能够并确实在最艰难的时期和环境中提供足够的安慰和缓解。</w:t>
      </w:r>
    </w:p>
    <w:p>
      <w:pPr>
        <w:pStyle w:val="3"/>
        <w:spacing w:before="0" w:line="254" w:lineRule="auto"/>
        <w:ind w:left="119" w:right="123"/>
        <w:rPr>
          <w:spacing w:val="-2"/>
        </w:rPr>
      </w:pPr>
    </w:p>
    <w:p>
      <w:pPr>
        <w:pStyle w:val="3"/>
        <w:spacing w:before="293"/>
        <w:ind w:left="119"/>
      </w:pPr>
      <w:r>
        <w:t xml:space="preserve">To explore this doctrine </w:t>
      </w:r>
      <w:r>
        <w:rPr>
          <w:spacing w:val="-2"/>
        </w:rPr>
        <w:t>further:</w:t>
      </w:r>
    </w:p>
    <w:p>
      <w:pPr>
        <w:pStyle w:val="3"/>
        <w:spacing w:before="319" w:line="254" w:lineRule="auto"/>
        <w:ind w:left="119" w:right="118"/>
      </w:pPr>
      <w:r>
        <w:t xml:space="preserve">First, we will inquire into the truth of this statement, that it is indeed </w:t>
      </w:r>
      <w:r>
        <w:rPr>
          <w:spacing w:val="-4"/>
        </w:rPr>
        <w:t>so.</w:t>
      </w:r>
    </w:p>
    <w:p>
      <w:pPr>
        <w:pStyle w:val="3"/>
        <w:spacing w:before="298" w:line="254" w:lineRule="auto"/>
        <w:ind w:left="119"/>
        <w:jc w:val="left"/>
      </w:pPr>
      <w:r>
        <w:t>Secondly,</w:t>
      </w:r>
      <w:r>
        <w:rPr>
          <w:spacing w:val="29"/>
        </w:rPr>
        <w:t xml:space="preserve"> </w:t>
      </w:r>
      <w:r>
        <w:t>we</w:t>
      </w:r>
      <w:r>
        <w:rPr>
          <w:spacing w:val="29"/>
        </w:rPr>
        <w:t xml:space="preserve"> </w:t>
      </w:r>
      <w:r>
        <w:t>will</w:t>
      </w:r>
      <w:r>
        <w:rPr>
          <w:spacing w:val="29"/>
        </w:rPr>
        <w:t xml:space="preserve"> </w:t>
      </w:r>
      <w:r>
        <w:t>examine</w:t>
      </w:r>
      <w:r>
        <w:rPr>
          <w:spacing w:val="29"/>
        </w:rPr>
        <w:t xml:space="preserve"> </w:t>
      </w:r>
      <w:r>
        <w:t>what</w:t>
      </w:r>
      <w:r>
        <w:rPr>
          <w:spacing w:val="29"/>
        </w:rPr>
        <w:t xml:space="preserve"> </w:t>
      </w:r>
      <w:r>
        <w:t>it</w:t>
      </w:r>
      <w:r>
        <w:rPr>
          <w:spacing w:val="29"/>
        </w:rPr>
        <w:t xml:space="preserve"> </w:t>
      </w:r>
      <w:r>
        <w:t>is</w:t>
      </w:r>
      <w:r>
        <w:rPr>
          <w:spacing w:val="29"/>
        </w:rPr>
        <w:t xml:space="preserve"> </w:t>
      </w:r>
      <w:r>
        <w:t>in</w:t>
      </w:r>
      <w:r>
        <w:rPr>
          <w:spacing w:val="29"/>
        </w:rPr>
        <w:t xml:space="preserve"> </w:t>
      </w:r>
      <w:r>
        <w:t>Christ</w:t>
      </w:r>
      <w:r>
        <w:rPr>
          <w:spacing w:val="29"/>
        </w:rPr>
        <w:t xml:space="preserve"> </w:t>
      </w:r>
      <w:r>
        <w:t>that</w:t>
      </w:r>
      <w:r>
        <w:rPr>
          <w:spacing w:val="29"/>
        </w:rPr>
        <w:t xml:space="preserve"> </w:t>
      </w:r>
      <w:r>
        <w:t>can</w:t>
      </w:r>
      <w:r>
        <w:rPr>
          <w:spacing w:val="29"/>
        </w:rPr>
        <w:t xml:space="preserve"> </w:t>
      </w:r>
      <w:r>
        <w:t>offer</w:t>
      </w:r>
      <w:r>
        <w:rPr>
          <w:spacing w:val="29"/>
        </w:rPr>
        <w:t xml:space="preserve"> </w:t>
      </w:r>
      <w:r>
        <w:t>solace, comfort, and relief in the most challenging times and conditions.</w:t>
      </w:r>
    </w:p>
    <w:p>
      <w:pPr>
        <w:pStyle w:val="3"/>
        <w:spacing w:before="297" w:line="465" w:lineRule="auto"/>
        <w:ind w:left="119" w:right="1042"/>
        <w:jc w:val="left"/>
        <w:rPr>
          <w:rFonts w:hint="eastAsia"/>
        </w:rPr>
      </w:pPr>
      <w:r>
        <w:t>Thirdly,</w:t>
      </w:r>
      <w:r>
        <w:rPr>
          <w:spacing w:val="-4"/>
        </w:rPr>
        <w:t xml:space="preserve"> </w:t>
      </w:r>
      <w:r>
        <w:t>we</w:t>
      </w:r>
      <w:r>
        <w:rPr>
          <w:spacing w:val="-4"/>
        </w:rPr>
        <w:t xml:space="preserve"> </w:t>
      </w:r>
      <w:r>
        <w:t>will</w:t>
      </w:r>
      <w:r>
        <w:rPr>
          <w:spacing w:val="-4"/>
        </w:rPr>
        <w:t xml:space="preserve"> </w:t>
      </w:r>
      <w:r>
        <w:t>consider</w:t>
      </w:r>
      <w:r>
        <w:rPr>
          <w:spacing w:val="-4"/>
        </w:rPr>
        <w:t xml:space="preserve"> </w:t>
      </w:r>
      <w:r>
        <w:t>the</w:t>
      </w:r>
      <w:r>
        <w:rPr>
          <w:spacing w:val="-4"/>
        </w:rPr>
        <w:t xml:space="preserve"> </w:t>
      </w:r>
      <w:r>
        <w:t>extent</w:t>
      </w:r>
      <w:r>
        <w:rPr>
          <w:spacing w:val="-4"/>
        </w:rPr>
        <w:t xml:space="preserve"> </w:t>
      </w:r>
      <w:r>
        <w:t>to</w:t>
      </w:r>
      <w:r>
        <w:rPr>
          <w:spacing w:val="-4"/>
        </w:rPr>
        <w:t xml:space="preserve"> </w:t>
      </w:r>
      <w:r>
        <w:t>which</w:t>
      </w:r>
      <w:r>
        <w:rPr>
          <w:spacing w:val="-4"/>
        </w:rPr>
        <w:t xml:space="preserve"> </w:t>
      </w:r>
      <w:r>
        <w:t>this</w:t>
      </w:r>
      <w:r>
        <w:rPr>
          <w:spacing w:val="-4"/>
        </w:rPr>
        <w:t xml:space="preserve"> </w:t>
      </w:r>
      <w:r>
        <w:t>applies</w:t>
      </w:r>
      <w:r>
        <w:rPr>
          <w:spacing w:val="-4"/>
        </w:rPr>
        <w:t xml:space="preserve"> </w:t>
      </w:r>
      <w:r>
        <w:t>to</w:t>
      </w:r>
      <w:r>
        <w:rPr>
          <w:spacing w:val="-4"/>
        </w:rPr>
        <w:t xml:space="preserve"> </w:t>
      </w:r>
      <w:r>
        <w:t>us.</w:t>
      </w:r>
    </w:p>
    <w:p>
      <w:pPr>
        <w:pStyle w:val="3"/>
        <w:spacing w:before="297" w:line="465" w:lineRule="auto"/>
        <w:ind w:left="0" w:leftChars="0" w:right="1042" w:firstLine="0" w:firstLineChars="0"/>
        <w:jc w:val="left"/>
        <w:rPr>
          <w:rFonts w:hint="eastAsia"/>
        </w:rPr>
      </w:pPr>
      <w:r>
        <w:rPr>
          <w:rFonts w:hint="eastAsia"/>
        </w:rPr>
        <w:t>为了进一步探讨这一教义:</w:t>
      </w:r>
    </w:p>
    <w:p>
      <w:pPr>
        <w:pStyle w:val="3"/>
        <w:spacing w:before="297" w:line="465" w:lineRule="auto"/>
        <w:ind w:left="0" w:leftChars="0" w:right="1042" w:firstLine="0" w:firstLineChars="0"/>
        <w:jc w:val="left"/>
        <w:rPr>
          <w:rFonts w:hint="eastAsia"/>
        </w:rPr>
      </w:pPr>
      <w:r>
        <w:rPr>
          <w:rFonts w:hint="eastAsia"/>
        </w:rPr>
        <w:t>首先,我们将探究这一陈述的真实性,确实如此。</w:t>
      </w:r>
    </w:p>
    <w:p>
      <w:pPr>
        <w:pStyle w:val="3"/>
        <w:spacing w:before="297" w:line="465" w:lineRule="auto"/>
        <w:ind w:left="0" w:leftChars="0" w:right="1042" w:firstLine="0" w:firstLineChars="0"/>
        <w:jc w:val="left"/>
        <w:rPr>
          <w:rFonts w:hint="eastAsia"/>
        </w:rPr>
      </w:pPr>
      <w:r>
        <w:rPr>
          <w:rFonts w:hint="eastAsia"/>
        </w:rPr>
        <w:t>其次,我们将检视基督独有的哪些方面能在最具挑战的时期和环境中提供慰藉、安慰和缓解。</w:t>
      </w:r>
    </w:p>
    <w:p>
      <w:pPr>
        <w:pStyle w:val="3"/>
        <w:spacing w:before="297" w:line="465" w:lineRule="auto"/>
        <w:ind w:left="0" w:leftChars="0" w:right="1042" w:firstLine="0" w:firstLineChars="0"/>
        <w:jc w:val="left"/>
      </w:pPr>
      <w:r>
        <w:rPr>
          <w:rFonts w:hint="eastAsia"/>
        </w:rPr>
        <w:t>第三,我们将考虑这一教义对我们的适用程度。</w:t>
      </w:r>
    </w:p>
    <w:p>
      <w:pPr>
        <w:pStyle w:val="3"/>
        <w:spacing w:before="297" w:line="465" w:lineRule="auto"/>
        <w:ind w:left="119" w:right="1042"/>
        <w:jc w:val="left"/>
      </w:pPr>
      <w:r>
        <w:t xml:space="preserve"> And now for the Application:</w:t>
      </w:r>
    </w:p>
    <w:p>
      <w:pPr>
        <w:pStyle w:val="8"/>
        <w:numPr>
          <w:ilvl w:val="0"/>
          <w:numId w:val="12"/>
        </w:numPr>
        <w:tabs>
          <w:tab w:val="left" w:pos="719"/>
        </w:tabs>
        <w:spacing w:before="0" w:after="0" w:line="254" w:lineRule="auto"/>
        <w:ind w:left="719" w:right="119" w:hanging="280"/>
        <w:jc w:val="both"/>
        <w:rPr>
          <w:sz w:val="30"/>
        </w:rPr>
      </w:pPr>
      <w:r>
        <w:rPr>
          <w:sz w:val="30"/>
        </w:rPr>
        <w:t>Firstly, regarding the truth of it, it is stated of Christ that in Him the</w:t>
      </w:r>
      <w:r>
        <w:rPr>
          <w:spacing w:val="-4"/>
          <w:sz w:val="30"/>
        </w:rPr>
        <w:t xml:space="preserve"> </w:t>
      </w:r>
      <w:r>
        <w:rPr>
          <w:sz w:val="30"/>
        </w:rPr>
        <w:t>fullness</w:t>
      </w:r>
      <w:r>
        <w:rPr>
          <w:spacing w:val="-4"/>
          <w:sz w:val="30"/>
        </w:rPr>
        <w:t xml:space="preserve"> </w:t>
      </w:r>
      <w:r>
        <w:rPr>
          <w:sz w:val="30"/>
        </w:rPr>
        <w:t>of</w:t>
      </w:r>
      <w:r>
        <w:rPr>
          <w:spacing w:val="-4"/>
          <w:sz w:val="30"/>
        </w:rPr>
        <w:t xml:space="preserve"> </w:t>
      </w:r>
      <w:r>
        <w:rPr>
          <w:sz w:val="30"/>
        </w:rPr>
        <w:t>the</w:t>
      </w:r>
      <w:r>
        <w:rPr>
          <w:spacing w:val="-4"/>
          <w:sz w:val="30"/>
        </w:rPr>
        <w:t xml:space="preserve"> </w:t>
      </w:r>
      <w:r>
        <w:rPr>
          <w:sz w:val="30"/>
        </w:rPr>
        <w:t>Godhead</w:t>
      </w:r>
      <w:r>
        <w:rPr>
          <w:spacing w:val="-4"/>
          <w:sz w:val="30"/>
        </w:rPr>
        <w:t xml:space="preserve"> </w:t>
      </w:r>
      <w:r>
        <w:rPr>
          <w:sz w:val="30"/>
        </w:rPr>
        <w:t>dwells</w:t>
      </w:r>
      <w:r>
        <w:rPr>
          <w:spacing w:val="-4"/>
          <w:sz w:val="30"/>
        </w:rPr>
        <w:t xml:space="preserve"> </w:t>
      </w:r>
      <w:r>
        <w:rPr>
          <w:sz w:val="30"/>
        </w:rPr>
        <w:t>bodily</w:t>
      </w:r>
      <w:r>
        <w:rPr>
          <w:spacing w:val="-4"/>
          <w:sz w:val="30"/>
        </w:rPr>
        <w:t xml:space="preserve"> </w:t>
      </w:r>
      <w:r>
        <w:rPr>
          <w:sz w:val="30"/>
        </w:rPr>
        <w:t>(Colossians</w:t>
      </w:r>
      <w:r>
        <w:rPr>
          <w:spacing w:val="-4"/>
          <w:sz w:val="30"/>
        </w:rPr>
        <w:t xml:space="preserve"> </w:t>
      </w:r>
      <w:r>
        <w:rPr>
          <w:sz w:val="30"/>
        </w:rPr>
        <w:t>2:9).</w:t>
      </w:r>
      <w:r>
        <w:rPr>
          <w:spacing w:val="-4"/>
          <w:sz w:val="30"/>
        </w:rPr>
        <w:t xml:space="preserve"> </w:t>
      </w:r>
      <w:r>
        <w:rPr>
          <w:sz w:val="30"/>
        </w:rPr>
        <w:t>There is enough in God to meet all our needs. Just as there is enough</w:t>
      </w:r>
      <w:r>
        <w:rPr>
          <w:spacing w:val="40"/>
          <w:sz w:val="30"/>
        </w:rPr>
        <w:t xml:space="preserve"> </w:t>
      </w:r>
      <w:r>
        <w:rPr>
          <w:sz w:val="30"/>
        </w:rPr>
        <w:t>in Heaven to pay for everything in the end, there is enough in God to supply all our present needs. One is too covetous if the great God of Heaven cannot suffice. When David faced the greatest distress of his life, with his wives and possessions taken</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20"/>
      </w:pPr>
      <w:r>
        <w:t>by the enemy and his own men turning against him, how did he find comfort? He found it in God. David encouraged himself in the Lord his God (1 Samuel 30:6). There is enough in God to provide comfort in all situations, and the fullness of the</w:t>
      </w:r>
      <w:r>
        <w:rPr>
          <w:spacing w:val="40"/>
        </w:rPr>
        <w:t xml:space="preserve"> </w:t>
      </w:r>
      <w:r>
        <w:t>Godhead dwells bodily in Christ. Therefore, there is something in Christ that can offer sufficient comfort and relief in the worst of times and conditions.</w:t>
      </w:r>
    </w:p>
    <w:p>
      <w:pPr>
        <w:pStyle w:val="3"/>
        <w:spacing w:line="254" w:lineRule="auto"/>
        <w:ind w:left="0" w:leftChars="0" w:right="120" w:firstLine="0" w:firstLineChars="0"/>
        <w:rPr>
          <w:rFonts w:hint="eastAsia"/>
        </w:rPr>
      </w:pPr>
    </w:p>
    <w:p>
      <w:pPr>
        <w:pStyle w:val="3"/>
        <w:spacing w:line="254" w:lineRule="auto"/>
        <w:ind w:right="120"/>
      </w:pPr>
      <w:r>
        <w:rPr>
          <w:rFonts w:hint="eastAsia"/>
        </w:rPr>
        <w:t>1. 首先,关于基督的真理,经上说在他里面有神本体一切的丰盛都有肉身的居住(西2:9)。在神里有足够的一切来满足我们所有的需要。就像天堂里有足够的一切来最终付清所有的债务,神里也有足够的一切来供给我们当前所有的需要。如果伟大的天父神还不足以满足,那就是过于贪婪了。当大卫面临生命中最大的困境时,他的妻子和财产被敌人掠夺,连自己的手下也背叛了他,他是如何得到安慰的呢?他在主他的神里得了安慰(撒上30:6)。在神里有足够的一切来在任何处境中获得安慰,而神本体一切的丰盛都有肉身的居住在基督里。因此,在基督里有某种东西,能在最糟糕的时期和环境中提供足够的安慰和解脱。</w:t>
      </w:r>
    </w:p>
    <w:p>
      <w:pPr>
        <w:pStyle w:val="8"/>
        <w:numPr>
          <w:ilvl w:val="0"/>
          <w:numId w:val="12"/>
        </w:numPr>
        <w:tabs>
          <w:tab w:val="left" w:pos="719"/>
        </w:tabs>
        <w:spacing w:before="290" w:after="0" w:line="254" w:lineRule="auto"/>
        <w:ind w:left="719" w:right="117" w:hanging="325"/>
        <w:jc w:val="both"/>
        <w:rPr>
          <w:sz w:val="30"/>
        </w:rPr>
      </w:pPr>
      <w:r>
        <w:rPr>
          <w:sz w:val="30"/>
        </w:rPr>
        <w:t>If you examine the Scriptures, you will find that the promises and prophecies of Christ are given specifically for the worst of times.</w:t>
      </w:r>
      <w:r>
        <w:rPr>
          <w:spacing w:val="-3"/>
          <w:sz w:val="30"/>
        </w:rPr>
        <w:t xml:space="preserve"> </w:t>
      </w:r>
      <w:r>
        <w:rPr>
          <w:sz w:val="30"/>
        </w:rPr>
        <w:t>It</w:t>
      </w:r>
      <w:r>
        <w:rPr>
          <w:spacing w:val="-3"/>
          <w:sz w:val="30"/>
        </w:rPr>
        <w:t xml:space="preserve"> </w:t>
      </w:r>
      <w:r>
        <w:rPr>
          <w:sz w:val="30"/>
        </w:rPr>
        <w:t>was</w:t>
      </w:r>
      <w:r>
        <w:rPr>
          <w:spacing w:val="-3"/>
          <w:sz w:val="30"/>
        </w:rPr>
        <w:t xml:space="preserve"> </w:t>
      </w:r>
      <w:r>
        <w:rPr>
          <w:sz w:val="30"/>
        </w:rPr>
        <w:t>common</w:t>
      </w:r>
      <w:r>
        <w:rPr>
          <w:spacing w:val="-3"/>
          <w:sz w:val="30"/>
        </w:rPr>
        <w:t xml:space="preserve"> </w:t>
      </w:r>
      <w:r>
        <w:rPr>
          <w:sz w:val="30"/>
        </w:rPr>
        <w:t>for</w:t>
      </w:r>
      <w:r>
        <w:rPr>
          <w:spacing w:val="-3"/>
          <w:sz w:val="30"/>
        </w:rPr>
        <w:t xml:space="preserve"> </w:t>
      </w:r>
      <w:r>
        <w:rPr>
          <w:sz w:val="30"/>
        </w:rPr>
        <w:t>the</w:t>
      </w:r>
      <w:r>
        <w:rPr>
          <w:spacing w:val="-3"/>
          <w:sz w:val="30"/>
        </w:rPr>
        <w:t xml:space="preserve"> </w:t>
      </w:r>
      <w:r>
        <w:rPr>
          <w:sz w:val="30"/>
        </w:rPr>
        <w:t>prophets</w:t>
      </w:r>
      <w:r>
        <w:rPr>
          <w:spacing w:val="-3"/>
          <w:sz w:val="30"/>
        </w:rPr>
        <w:t xml:space="preserve"> </w:t>
      </w:r>
      <w:r>
        <w:rPr>
          <w:sz w:val="30"/>
        </w:rPr>
        <w:t>to</w:t>
      </w:r>
      <w:r>
        <w:rPr>
          <w:spacing w:val="-3"/>
          <w:sz w:val="30"/>
        </w:rPr>
        <w:t xml:space="preserve"> </w:t>
      </w:r>
      <w:r>
        <w:rPr>
          <w:sz w:val="30"/>
        </w:rPr>
        <w:t>prophesy</w:t>
      </w:r>
      <w:r>
        <w:rPr>
          <w:spacing w:val="-3"/>
          <w:sz w:val="30"/>
        </w:rPr>
        <w:t xml:space="preserve"> </w:t>
      </w:r>
      <w:r>
        <w:rPr>
          <w:sz w:val="30"/>
        </w:rPr>
        <w:t>about</w:t>
      </w:r>
      <w:r>
        <w:rPr>
          <w:spacing w:val="-3"/>
          <w:sz w:val="30"/>
        </w:rPr>
        <w:t xml:space="preserve"> </w:t>
      </w:r>
      <w:r>
        <w:rPr>
          <w:sz w:val="30"/>
        </w:rPr>
        <w:t>Christ, but notice how their prophecies were intended for difficult</w:t>
      </w:r>
      <w:r>
        <w:rPr>
          <w:spacing w:val="40"/>
          <w:sz w:val="30"/>
        </w:rPr>
        <w:t xml:space="preserve"> </w:t>
      </w:r>
      <w:r>
        <w:rPr>
          <w:sz w:val="30"/>
        </w:rPr>
        <w:t>times. In Jeremiah 23, there is a prophecy of Christ in verse 6: "In his days Judah shall be saved, and Israel shall dwell safely, and this is his name whereby he shall be called, the Lord our righteousness." Now, to what time does this prophecy relate? It relates to a very troubled time: "Woe be unto the pastors that destroy and scatter the sheep of my pasture" (verse 1). The prophecy of Christ follows this rebuke. Similarly, in Isaiah 28, there is a significant prophecy of Christ in verse 16: "Behold, I lay in Zion for a foundation a tried stone, a precious corner- stone, a sure foundation." Yet, why does this prophecy appear?</w:t>
      </w:r>
      <w:r>
        <w:rPr>
          <w:spacing w:val="40"/>
          <w:sz w:val="30"/>
        </w:rPr>
        <w:t xml:space="preserve"> </w:t>
      </w:r>
      <w:r>
        <w:rPr>
          <w:sz w:val="30"/>
        </w:rPr>
        <w:t>It is calculated for an evil time, as mentioned in verse 14: "Hear the word of the Lord, ye scornful men that rule this people</w:t>
      </w:r>
      <w:r>
        <w:rPr>
          <w:spacing w:val="80"/>
          <w:sz w:val="30"/>
        </w:rPr>
        <w:t xml:space="preserve"> </w:t>
      </w:r>
      <w:r>
        <w:rPr>
          <w:sz w:val="30"/>
        </w:rPr>
        <w:t>which is in Jerusalem." The prophecy speaks against those who make agreements with death and hell. In Ezekiel 34, there is another prophecy of Christ in verse 23: "And I will set up one shepherd over them, and he shall feed them, even my servant David; he shall feed them, and he shall be their shepherd." This prophecy explicitly refers to Christ. However, when is it spoken? Look at the beginning of the chapter, verse 2: "Son of man, prophesy</w:t>
      </w:r>
      <w:r>
        <w:rPr>
          <w:spacing w:val="-4"/>
          <w:sz w:val="30"/>
        </w:rPr>
        <w:t xml:space="preserve"> </w:t>
      </w:r>
      <w:r>
        <w:rPr>
          <w:sz w:val="30"/>
        </w:rPr>
        <w:t>against</w:t>
      </w:r>
      <w:r>
        <w:rPr>
          <w:spacing w:val="-4"/>
          <w:sz w:val="30"/>
        </w:rPr>
        <w:t xml:space="preserve"> </w:t>
      </w:r>
      <w:r>
        <w:rPr>
          <w:sz w:val="30"/>
        </w:rPr>
        <w:t>the</w:t>
      </w:r>
      <w:r>
        <w:rPr>
          <w:spacing w:val="-4"/>
          <w:sz w:val="30"/>
        </w:rPr>
        <w:t xml:space="preserve"> </w:t>
      </w:r>
      <w:r>
        <w:rPr>
          <w:sz w:val="30"/>
        </w:rPr>
        <w:t>shepherds</w:t>
      </w:r>
      <w:r>
        <w:rPr>
          <w:spacing w:val="-4"/>
          <w:sz w:val="30"/>
        </w:rPr>
        <w:t xml:space="preserve"> </w:t>
      </w:r>
      <w:r>
        <w:rPr>
          <w:sz w:val="30"/>
        </w:rPr>
        <w:t>of</w:t>
      </w:r>
      <w:r>
        <w:rPr>
          <w:spacing w:val="-4"/>
          <w:sz w:val="30"/>
        </w:rPr>
        <w:t xml:space="preserve"> </w:t>
      </w:r>
      <w:r>
        <w:rPr>
          <w:sz w:val="30"/>
        </w:rPr>
        <w:t>Israel,</w:t>
      </w:r>
      <w:r>
        <w:rPr>
          <w:spacing w:val="-4"/>
          <w:sz w:val="30"/>
        </w:rPr>
        <w:t xml:space="preserve"> </w:t>
      </w:r>
      <w:r>
        <w:rPr>
          <w:sz w:val="30"/>
        </w:rPr>
        <w:t>prophesy,</w:t>
      </w:r>
      <w:r>
        <w:rPr>
          <w:spacing w:val="-4"/>
          <w:sz w:val="30"/>
        </w:rPr>
        <w:t xml:space="preserve"> </w:t>
      </w:r>
      <w:r>
        <w:rPr>
          <w:sz w:val="30"/>
        </w:rPr>
        <w:t>and</w:t>
      </w:r>
      <w:r>
        <w:rPr>
          <w:spacing w:val="-4"/>
          <w:sz w:val="30"/>
        </w:rPr>
        <w:t xml:space="preserve"> </w:t>
      </w:r>
      <w:r>
        <w:rPr>
          <w:sz w:val="30"/>
        </w:rPr>
        <w:t>say</w:t>
      </w:r>
      <w:r>
        <w:rPr>
          <w:spacing w:val="-4"/>
          <w:sz w:val="30"/>
        </w:rPr>
        <w:t xml:space="preserve"> </w:t>
      </w:r>
      <w:r>
        <w:rPr>
          <w:sz w:val="30"/>
        </w:rPr>
        <w:t>unto them, Thus saith the Lord God unto the shepherds." This prophecy</w:t>
      </w:r>
      <w:r>
        <w:rPr>
          <w:spacing w:val="-3"/>
          <w:sz w:val="30"/>
        </w:rPr>
        <w:t xml:space="preserve"> </w:t>
      </w:r>
      <w:r>
        <w:rPr>
          <w:sz w:val="30"/>
        </w:rPr>
        <w:t>is</w:t>
      </w:r>
      <w:r>
        <w:rPr>
          <w:spacing w:val="-3"/>
          <w:sz w:val="30"/>
        </w:rPr>
        <w:t xml:space="preserve"> </w:t>
      </w:r>
      <w:r>
        <w:rPr>
          <w:sz w:val="30"/>
        </w:rPr>
        <w:t>delivered</w:t>
      </w:r>
      <w:r>
        <w:rPr>
          <w:spacing w:val="-3"/>
          <w:sz w:val="30"/>
        </w:rPr>
        <w:t xml:space="preserve"> </w:t>
      </w:r>
      <w:r>
        <w:rPr>
          <w:sz w:val="30"/>
        </w:rPr>
        <w:t>during</w:t>
      </w:r>
      <w:r>
        <w:rPr>
          <w:spacing w:val="-3"/>
          <w:sz w:val="30"/>
        </w:rPr>
        <w:t xml:space="preserve"> </w:t>
      </w:r>
      <w:r>
        <w:rPr>
          <w:sz w:val="30"/>
        </w:rPr>
        <w:t>a</w:t>
      </w:r>
      <w:r>
        <w:rPr>
          <w:spacing w:val="-3"/>
          <w:sz w:val="30"/>
        </w:rPr>
        <w:t xml:space="preserve"> </w:t>
      </w:r>
      <w:r>
        <w:rPr>
          <w:sz w:val="30"/>
        </w:rPr>
        <w:t>time</w:t>
      </w:r>
      <w:r>
        <w:rPr>
          <w:spacing w:val="-3"/>
          <w:sz w:val="30"/>
        </w:rPr>
        <w:t xml:space="preserve"> </w:t>
      </w:r>
      <w:r>
        <w:rPr>
          <w:sz w:val="30"/>
        </w:rPr>
        <w:t>when</w:t>
      </w:r>
      <w:r>
        <w:rPr>
          <w:spacing w:val="-3"/>
          <w:sz w:val="30"/>
        </w:rPr>
        <w:t xml:space="preserve"> </w:t>
      </w:r>
      <w:r>
        <w:rPr>
          <w:sz w:val="30"/>
        </w:rPr>
        <w:t>the</w:t>
      </w:r>
      <w:r>
        <w:rPr>
          <w:spacing w:val="-3"/>
          <w:sz w:val="30"/>
        </w:rPr>
        <w:t xml:space="preserve"> </w:t>
      </w:r>
      <w:r>
        <w:rPr>
          <w:sz w:val="30"/>
        </w:rPr>
        <w:t>shepherds</w:t>
      </w:r>
      <w:r>
        <w:rPr>
          <w:spacing w:val="-3"/>
          <w:sz w:val="30"/>
        </w:rPr>
        <w:t xml:space="preserve"> </w:t>
      </w:r>
      <w:r>
        <w:rPr>
          <w:sz w:val="30"/>
        </w:rPr>
        <w:t>of</w:t>
      </w:r>
      <w:r>
        <w:rPr>
          <w:spacing w:val="-3"/>
          <w:sz w:val="30"/>
        </w:rPr>
        <w:t xml:space="preserve"> </w:t>
      </w:r>
      <w:r>
        <w:rPr>
          <w:sz w:val="30"/>
        </w:rPr>
        <w:t>Israel are condemned for neglecting their flocks. Therefore, in these instances,</w:t>
      </w:r>
      <w:r>
        <w:rPr>
          <w:spacing w:val="45"/>
          <w:w w:val="150"/>
          <w:sz w:val="30"/>
        </w:rPr>
        <w:t xml:space="preserve"> </w:t>
      </w:r>
      <w:r>
        <w:rPr>
          <w:sz w:val="30"/>
        </w:rPr>
        <w:t>the</w:t>
      </w:r>
      <w:r>
        <w:rPr>
          <w:spacing w:val="46"/>
          <w:w w:val="150"/>
          <w:sz w:val="30"/>
        </w:rPr>
        <w:t xml:space="preserve"> </w:t>
      </w:r>
      <w:r>
        <w:rPr>
          <w:sz w:val="30"/>
        </w:rPr>
        <w:t>prophecies</w:t>
      </w:r>
      <w:r>
        <w:rPr>
          <w:spacing w:val="46"/>
          <w:w w:val="150"/>
          <w:sz w:val="30"/>
        </w:rPr>
        <w:t xml:space="preserve"> </w:t>
      </w:r>
      <w:r>
        <w:rPr>
          <w:sz w:val="30"/>
        </w:rPr>
        <w:t>of</w:t>
      </w:r>
      <w:r>
        <w:rPr>
          <w:spacing w:val="46"/>
          <w:w w:val="150"/>
          <w:sz w:val="30"/>
        </w:rPr>
        <w:t xml:space="preserve"> </w:t>
      </w:r>
      <w:r>
        <w:rPr>
          <w:sz w:val="30"/>
        </w:rPr>
        <w:t>Christ</w:t>
      </w:r>
      <w:r>
        <w:rPr>
          <w:spacing w:val="46"/>
          <w:w w:val="150"/>
          <w:sz w:val="30"/>
        </w:rPr>
        <w:t xml:space="preserve"> </w:t>
      </w:r>
      <w:r>
        <w:rPr>
          <w:sz w:val="30"/>
        </w:rPr>
        <w:t>are</w:t>
      </w:r>
      <w:r>
        <w:rPr>
          <w:spacing w:val="45"/>
          <w:w w:val="150"/>
          <w:sz w:val="30"/>
        </w:rPr>
        <w:t xml:space="preserve"> </w:t>
      </w:r>
      <w:r>
        <w:rPr>
          <w:sz w:val="30"/>
        </w:rPr>
        <w:t>given</w:t>
      </w:r>
      <w:r>
        <w:rPr>
          <w:spacing w:val="46"/>
          <w:w w:val="150"/>
          <w:sz w:val="30"/>
        </w:rPr>
        <w:t xml:space="preserve"> </w:t>
      </w:r>
      <w:r>
        <w:rPr>
          <w:sz w:val="30"/>
        </w:rPr>
        <w:t>during</w:t>
      </w:r>
      <w:r>
        <w:rPr>
          <w:spacing w:val="46"/>
          <w:w w:val="150"/>
          <w:sz w:val="30"/>
        </w:rPr>
        <w:t xml:space="preserve"> </w:t>
      </w:r>
      <w:r>
        <w:rPr>
          <w:spacing w:val="-2"/>
          <w:sz w:val="30"/>
        </w:rPr>
        <w:t>difficult</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17"/>
      </w:pPr>
      <w:r>
        <w:t>times. When Adam fell and all of humanity was in a sorrowful state, what was the comforting promise given? "The seed of the woman shall bruise the serpent's head" (Genesis 3:15). This is a recurring theme – the promises and prophecies of Christ are tailored for the worst of times. Why is this? It is to teach us that there is enough in Christ to provide comfort, support, and relief even in the worst of times.</w:t>
      </w:r>
    </w:p>
    <w:p>
      <w:pPr>
        <w:pStyle w:val="3"/>
        <w:spacing w:line="254" w:lineRule="auto"/>
        <w:ind w:right="117"/>
      </w:pPr>
    </w:p>
    <w:p>
      <w:pPr>
        <w:pStyle w:val="3"/>
        <w:spacing w:line="254" w:lineRule="auto"/>
        <w:ind w:right="117"/>
      </w:pPr>
      <w:r>
        <w:rPr>
          <w:rFonts w:hint="eastAsia"/>
        </w:rPr>
        <w:t>2.如果你仔细研读圣经,你会发现关于基督的应许和预言是专门针对最艰难的时期而作的。先知们预言基督是很常见的,但请注意他们的预言是为了应对艰难时期。在耶利米书23章,第6节有关于基督的预言:"在他的日子,犹大必被拯救,以色列必安然居住。人要这样称呼他:'耶和华是我们的义'。"那么,这预言与什么时期有关呢?它与一个非常动荡的时期有关:"惟有那些毁坏、赶散我草场之群羊的牧人有祸了!"(第1节)。基督的预言紧随这一责备之后。同样,在以赛亚书28章,第16节有一个重要的关于基督的预言:"我在锡安放上一块宝贵的房角石,是已经试验过的坚石,是至理名贵的根基石。"然而,为什么会出现这个预言呢?正如第14节所说,这是为了一个邪恶的时代而作的计算:"在耶路撒冷这作掌权者的亵慢人哪,你们要听耶和华的话。"这预言是针对与死亡和阴间订立盟约的人说的。在以西结书34章,第23节也有一个关于基督的预言:"我必立一牧人照管他们,牧养他们,就是我的仆人大卫。他必牧养他们,作他们的牧人。"这预言明确指的是基督。然而,这是在什么时候说的呢?看看本章开头第2节:"人子啊,你要发预言攻击以色列的牧人,说'主耶和华如此说:伤哉!以色列的牧人只知牧养自己......'"这预言是在以色列的牧人被指责疏于照管群羊时发出的。因此,在这些例子中,关于基督的预言都是在艰难时期作出的。当亚当堕落,全人类陷入悲惨境地时,给予的安慰应许是什么呢?"女人的后裔要伤你的头,你要伤他的脚跟。"(创世纪3:15)这是一个反复出现的主题-关于基督的应许和预言都是为最艰难的时期而量身定制的。为什么会这样呢?这是要教导我们,即使在最艰难的时期,基督也足以带来安慰、支持和解脱。</w:t>
      </w:r>
    </w:p>
    <w:p>
      <w:pPr>
        <w:pStyle w:val="8"/>
        <w:numPr>
          <w:ilvl w:val="0"/>
          <w:numId w:val="12"/>
        </w:numPr>
        <w:tabs>
          <w:tab w:val="left" w:pos="719"/>
        </w:tabs>
        <w:spacing w:before="290" w:after="0" w:line="254" w:lineRule="auto"/>
        <w:ind w:left="719" w:right="117" w:hanging="325"/>
        <w:jc w:val="both"/>
        <w:rPr>
          <w:sz w:val="30"/>
        </w:rPr>
      </w:pPr>
      <w:r>
        <w:rPr>
          <w:sz w:val="30"/>
        </w:rPr>
        <w:t>If the types of Christ were sufficient to comfort and relieve the saints and people of God during the Old Testament times in</w:t>
      </w:r>
      <w:r>
        <w:rPr>
          <w:spacing w:val="40"/>
          <w:sz w:val="30"/>
        </w:rPr>
        <w:t xml:space="preserve"> </w:t>
      </w:r>
      <w:r>
        <w:rPr>
          <w:sz w:val="30"/>
        </w:rPr>
        <w:t>their worst moments, then surely Christ Himself is more than enough to provide relief and comfort to the saints and people of God in the present New Testament times, even in our most difficult</w:t>
      </w:r>
      <w:r>
        <w:rPr>
          <w:spacing w:val="-2"/>
          <w:sz w:val="30"/>
        </w:rPr>
        <w:t xml:space="preserve"> </w:t>
      </w:r>
      <w:r>
        <w:rPr>
          <w:sz w:val="30"/>
        </w:rPr>
        <w:t>moments.</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Old</w:t>
      </w:r>
      <w:r>
        <w:rPr>
          <w:spacing w:val="-2"/>
          <w:sz w:val="30"/>
        </w:rPr>
        <w:t xml:space="preserve"> </w:t>
      </w:r>
      <w:r>
        <w:rPr>
          <w:sz w:val="30"/>
        </w:rPr>
        <w:t>Testament,</w:t>
      </w:r>
      <w:r>
        <w:rPr>
          <w:spacing w:val="-2"/>
          <w:sz w:val="30"/>
        </w:rPr>
        <w:t xml:space="preserve"> </w:t>
      </w:r>
      <w:r>
        <w:rPr>
          <w:sz w:val="30"/>
        </w:rPr>
        <w:t>when</w:t>
      </w:r>
      <w:r>
        <w:rPr>
          <w:spacing w:val="-2"/>
          <w:sz w:val="30"/>
        </w:rPr>
        <w:t xml:space="preserve"> </w:t>
      </w:r>
      <w:r>
        <w:rPr>
          <w:sz w:val="30"/>
        </w:rPr>
        <w:t>they</w:t>
      </w:r>
      <w:r>
        <w:rPr>
          <w:spacing w:val="-2"/>
          <w:sz w:val="30"/>
        </w:rPr>
        <w:t xml:space="preserve"> </w:t>
      </w:r>
      <w:r>
        <w:rPr>
          <w:sz w:val="30"/>
        </w:rPr>
        <w:t>sinned,</w:t>
      </w:r>
      <w:r>
        <w:rPr>
          <w:spacing w:val="-2"/>
          <w:sz w:val="30"/>
        </w:rPr>
        <w:t xml:space="preserve"> </w:t>
      </w:r>
      <w:r>
        <w:rPr>
          <w:sz w:val="30"/>
        </w:rPr>
        <w:t>they had a sacrifice to make atonement, a type of Christ, as stated in Leviticus 4:20, and Christ Himself is the great sacrifice as mentioned in Hebrews 9:26. When they were in the wilderness and needed bread, they had manna, which was a type of Christ, the true bread that came down from heaven, as stated in John 6:50-51. When they needed water, the rock was opened and that rock was Christ, as mentioned in 1 Corinthians 10:4. When they were</w:t>
      </w:r>
      <w:r>
        <w:rPr>
          <w:spacing w:val="-2"/>
          <w:sz w:val="30"/>
        </w:rPr>
        <w:t xml:space="preserve"> </w:t>
      </w:r>
      <w:r>
        <w:rPr>
          <w:sz w:val="30"/>
        </w:rPr>
        <w:t>bitten</w:t>
      </w:r>
      <w:r>
        <w:rPr>
          <w:spacing w:val="-2"/>
          <w:sz w:val="30"/>
        </w:rPr>
        <w:t xml:space="preserve"> </w:t>
      </w:r>
      <w:r>
        <w:rPr>
          <w:sz w:val="30"/>
        </w:rPr>
        <w:t>by</w:t>
      </w:r>
      <w:r>
        <w:rPr>
          <w:spacing w:val="-2"/>
          <w:sz w:val="30"/>
        </w:rPr>
        <w:t xml:space="preserve"> </w:t>
      </w:r>
      <w:r>
        <w:rPr>
          <w:sz w:val="30"/>
        </w:rPr>
        <w:t>fiery</w:t>
      </w:r>
      <w:r>
        <w:rPr>
          <w:spacing w:val="-2"/>
          <w:sz w:val="30"/>
        </w:rPr>
        <w:t xml:space="preserve"> </w:t>
      </w:r>
      <w:r>
        <w:rPr>
          <w:sz w:val="30"/>
        </w:rPr>
        <w:t>serpents,</w:t>
      </w:r>
      <w:r>
        <w:rPr>
          <w:spacing w:val="-2"/>
          <w:sz w:val="30"/>
        </w:rPr>
        <w:t xml:space="preserve"> </w:t>
      </w:r>
      <w:r>
        <w:rPr>
          <w:sz w:val="30"/>
        </w:rPr>
        <w:t>they</w:t>
      </w:r>
      <w:r>
        <w:rPr>
          <w:spacing w:val="-2"/>
          <w:sz w:val="30"/>
        </w:rPr>
        <w:t xml:space="preserve"> </w:t>
      </w:r>
      <w:r>
        <w:rPr>
          <w:sz w:val="30"/>
        </w:rPr>
        <w:t>had</w:t>
      </w:r>
      <w:r>
        <w:rPr>
          <w:spacing w:val="-2"/>
          <w:sz w:val="30"/>
        </w:rPr>
        <w:t xml:space="preserve"> </w:t>
      </w:r>
      <w:r>
        <w:rPr>
          <w:sz w:val="30"/>
        </w:rPr>
        <w:t>the</w:t>
      </w:r>
      <w:r>
        <w:rPr>
          <w:spacing w:val="-2"/>
          <w:sz w:val="30"/>
        </w:rPr>
        <w:t xml:space="preserve"> </w:t>
      </w:r>
      <w:r>
        <w:rPr>
          <w:sz w:val="30"/>
        </w:rPr>
        <w:t>bronze</w:t>
      </w:r>
      <w:r>
        <w:rPr>
          <w:spacing w:val="-2"/>
          <w:sz w:val="30"/>
        </w:rPr>
        <w:t xml:space="preserve"> </w:t>
      </w:r>
      <w:r>
        <w:rPr>
          <w:sz w:val="30"/>
        </w:rPr>
        <w:t>serpent,</w:t>
      </w:r>
      <w:r>
        <w:rPr>
          <w:spacing w:val="-2"/>
          <w:sz w:val="30"/>
        </w:rPr>
        <w:t xml:space="preserve"> </w:t>
      </w:r>
      <w:r>
        <w:rPr>
          <w:sz w:val="30"/>
        </w:rPr>
        <w:t>which was a type of Christ, as mentioned in John 3:15. Therefore, if the people of God in the Old Testament found relief in the types of Christ, it is certain that there is abundant relief for us now in the New Testament times, in Christ Himself.</w:t>
      </w:r>
    </w:p>
    <w:p>
      <w:pPr>
        <w:pStyle w:val="8"/>
        <w:numPr>
          <w:ilvl w:val="0"/>
          <w:numId w:val="0"/>
        </w:numPr>
        <w:tabs>
          <w:tab w:val="left" w:pos="719"/>
        </w:tabs>
        <w:spacing w:before="290" w:after="0" w:line="254" w:lineRule="auto"/>
        <w:ind w:left="394" w:leftChars="0" w:right="117" w:rightChars="0"/>
        <w:jc w:val="both"/>
        <w:rPr>
          <w:rFonts w:hint="eastAsia" w:eastAsia="宋体"/>
          <w:sz w:val="30"/>
          <w:lang w:val="en-US" w:eastAsia="zh-CN"/>
        </w:rPr>
      </w:pPr>
      <w:r>
        <w:rPr>
          <w:rFonts w:hint="eastAsia"/>
          <w:sz w:val="30"/>
        </w:rPr>
        <w:t>如果基督的预表在旧约时代能够在最艰难的时刻安慰并解救上帝的圣徒和子民,那么基督自己在现今新约时代更加足以在我们最困难的时刻为上帝的圣徒和子民提供解脱和安慰。在旧约时代,当他们犯罪时,他们有赎罪祭作为补赎,这是基督的一种预表,正如利未记4:20所述。而基督自己就是那伟大的赎罪祭,正如希伯来书9:26所提到的。3.当他们在旷野时缺少食物,他们有吗哪作为基督的预表,正如约翰福音6:50-51所说,基督是从天上降下来的真粮。当他们需要水时,磐石被打开,那磐石就是基督,正如哥林多前书10:4所提到的。当他们被火蛇所咬时,他们有铜蛇作为基督的预表,正如约翰福音3:15所说。因此,如果旧约时代上帝的子民在基督的预表中找到了解脱,现今在新约时代,我们定能在基督自己身上找到丰富的解脱。</w:t>
      </w:r>
    </w:p>
    <w:p>
      <w:pPr>
        <w:pStyle w:val="8"/>
        <w:numPr>
          <w:ilvl w:val="0"/>
          <w:numId w:val="12"/>
        </w:numPr>
        <w:tabs>
          <w:tab w:val="left" w:pos="719"/>
        </w:tabs>
        <w:spacing w:before="277" w:after="0" w:line="254" w:lineRule="auto"/>
        <w:ind w:left="719" w:right="120" w:hanging="325"/>
        <w:jc w:val="both"/>
        <w:rPr>
          <w:sz w:val="30"/>
        </w:rPr>
      </w:pPr>
      <w:r>
        <w:rPr>
          <w:sz w:val="30"/>
        </w:rPr>
        <w:t>If all the promises of good things that are made to us have their origin in Christ, and if all the promises made to Christ of good things to come descend and are bestowed upon us to some extent, then undoubtedly there is more than enough in Christ to provide relief and support in the worst of times. The promises are like divine conveyances. All the promises of good things made to us are affirmed and confirmed by Christ, for all the promises are "yes" and "amen" in Christ, as stated in 2 Corinthians</w:t>
      </w:r>
      <w:r>
        <w:rPr>
          <w:spacing w:val="33"/>
          <w:sz w:val="30"/>
        </w:rPr>
        <w:t xml:space="preserve"> </w:t>
      </w:r>
      <w:r>
        <w:rPr>
          <w:sz w:val="30"/>
        </w:rPr>
        <w:t>1:20.</w:t>
      </w:r>
      <w:r>
        <w:rPr>
          <w:spacing w:val="33"/>
          <w:sz w:val="30"/>
        </w:rPr>
        <w:t xml:space="preserve"> </w:t>
      </w:r>
      <w:r>
        <w:rPr>
          <w:sz w:val="30"/>
        </w:rPr>
        <w:t>On</w:t>
      </w:r>
      <w:r>
        <w:rPr>
          <w:spacing w:val="33"/>
          <w:sz w:val="30"/>
        </w:rPr>
        <w:t xml:space="preserve"> </w:t>
      </w:r>
      <w:r>
        <w:rPr>
          <w:sz w:val="30"/>
        </w:rPr>
        <w:t>the</w:t>
      </w:r>
      <w:r>
        <w:rPr>
          <w:spacing w:val="33"/>
          <w:sz w:val="30"/>
        </w:rPr>
        <w:t xml:space="preserve"> </w:t>
      </w:r>
      <w:r>
        <w:rPr>
          <w:sz w:val="30"/>
        </w:rPr>
        <w:t>other</w:t>
      </w:r>
      <w:r>
        <w:rPr>
          <w:spacing w:val="33"/>
          <w:sz w:val="30"/>
        </w:rPr>
        <w:t xml:space="preserve"> </w:t>
      </w:r>
      <w:r>
        <w:rPr>
          <w:sz w:val="30"/>
        </w:rPr>
        <w:t>hand,</w:t>
      </w:r>
      <w:r>
        <w:rPr>
          <w:spacing w:val="33"/>
          <w:sz w:val="30"/>
        </w:rPr>
        <w:t xml:space="preserve"> </w:t>
      </w:r>
      <w:r>
        <w:rPr>
          <w:sz w:val="30"/>
        </w:rPr>
        <w:t>all</w:t>
      </w:r>
      <w:r>
        <w:rPr>
          <w:spacing w:val="33"/>
          <w:sz w:val="30"/>
        </w:rPr>
        <w:t xml:space="preserve"> </w:t>
      </w:r>
      <w:r>
        <w:rPr>
          <w:sz w:val="30"/>
        </w:rPr>
        <w:t>the</w:t>
      </w:r>
      <w:r>
        <w:rPr>
          <w:spacing w:val="33"/>
          <w:sz w:val="30"/>
        </w:rPr>
        <w:t xml:space="preserve"> </w:t>
      </w:r>
      <w:r>
        <w:rPr>
          <w:sz w:val="30"/>
        </w:rPr>
        <w:t>promises</w:t>
      </w:r>
      <w:r>
        <w:rPr>
          <w:spacing w:val="33"/>
          <w:sz w:val="30"/>
        </w:rPr>
        <w:t xml:space="preserve"> </w:t>
      </w:r>
      <w:r>
        <w:rPr>
          <w:sz w:val="30"/>
        </w:rPr>
        <w:t>made</w:t>
      </w:r>
      <w:r>
        <w:rPr>
          <w:spacing w:val="33"/>
          <w:sz w:val="30"/>
        </w:rPr>
        <w:t xml:space="preserve"> </w:t>
      </w:r>
      <w:r>
        <w:rPr>
          <w:sz w:val="30"/>
        </w:rPr>
        <w:t>to</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18"/>
      </w:pPr>
      <w:r>
        <w:t>Christ descend upon us. In Psalm 2, there is a significant promise made to Christ in verse 8: "Ask of me, and I shall give thee the heathen for thine inheritance, and the uttermost parts of the earth for thy possession." This promise is clearly given to Christ, and see how it descends and applies to us. In Revelation 2:26, it is stated, "He that overcometh and keepeth my works unto the end, to him will I give power over the nations, and he shall rule them with a rod of iron; as the vessels of a potter shall they be broken to shivers, even as I received of my Father."</w:t>
      </w:r>
      <w:r>
        <w:rPr>
          <w:spacing w:val="40"/>
        </w:rPr>
        <w:t xml:space="preserve"> </w:t>
      </w:r>
      <w:r>
        <w:t>Here, Christ declares that just as He received promises from His Father, those promises also descend and are bestowed upon us. Therefore, if all the promises of good things made to us have their origin in Christ, and if all the promises made to Christ of good things to come descend and are bestowed upon us, there is certainly more than enough in Christ to support and provide relief in the worst of times.</w:t>
      </w:r>
    </w:p>
    <w:p>
      <w:pPr>
        <w:pStyle w:val="3"/>
        <w:spacing w:line="254" w:lineRule="auto"/>
        <w:ind w:right="118"/>
      </w:pPr>
    </w:p>
    <w:p>
      <w:pPr>
        <w:pStyle w:val="3"/>
        <w:spacing w:line="254" w:lineRule="auto"/>
        <w:ind w:right="118"/>
        <w:rPr>
          <w:rFonts w:hint="eastAsia"/>
        </w:rPr>
      </w:pPr>
      <w:r>
        <w:rPr>
          <w:rFonts w:hint="eastAsia"/>
        </w:rPr>
        <w:t>4.如果所有对我们的美好应许都源于基督,如果所有对基督的美好应许也在某种程度上临到并赐予我们,那无疑基督有足够的能力在最艰难的时候给予我们解脱和支持。这些应许就像神圣的运载工具。所有对我们的美好应许都在基督里得到肯定和确认,因为一切应许在基督里都是"是"和"阿们",正如哥林多后书1:20所说。另一方面,所有对基督的应许也临到了我们身上。在诗篇2篇第8节有这样一个重要的对基督的应许:"你求我,我就把外邦人赐你为基业,将地极归你为田产。"这应许显然是赐给基督的,看看它是如何临到并应用于我们的。在启示录2:26说:"得胜的,又遵守我命令到底的,我要赐给他权柄制伏列国,他必要用铁杖辖管他们,将他们如同窑匠的瓦器打碎了,像我从我父领受的权柄一样。"在这里,基督宣告正如祂从父领受应许一样,那些应许也临到并赐予了我们。因此,如果所有对我们的美好应许都源于基督,如果所有对基督的美好应许也临到并赐予了我们,那么在基督里定有足够的力量在最艰难的时候支持和解脱我们。</w:t>
      </w:r>
    </w:p>
    <w:p>
      <w:pPr>
        <w:pStyle w:val="3"/>
        <w:spacing w:line="254" w:lineRule="auto"/>
        <w:ind w:right="118"/>
        <w:rPr>
          <w:rFonts w:hint="eastAsia"/>
        </w:rPr>
      </w:pPr>
    </w:p>
    <w:p>
      <w:pPr>
        <w:pStyle w:val="8"/>
        <w:numPr>
          <w:ilvl w:val="0"/>
          <w:numId w:val="12"/>
        </w:numPr>
        <w:tabs>
          <w:tab w:val="left" w:pos="719"/>
        </w:tabs>
        <w:spacing w:before="278" w:after="0" w:line="254" w:lineRule="auto"/>
        <w:ind w:left="719" w:right="119" w:hanging="310"/>
        <w:jc w:val="both"/>
        <w:rPr>
          <w:sz w:val="30"/>
        </w:rPr>
      </w:pPr>
      <w:r>
        <w:rPr>
          <w:sz w:val="30"/>
        </w:rPr>
        <w:t>There is one more thing to consider. If our lack of comfort and satisfaction stems from not having a clear view of Christ's abundance and excellence, and if all our satisfaction and</w:t>
      </w:r>
      <w:r>
        <w:rPr>
          <w:spacing w:val="40"/>
          <w:sz w:val="30"/>
        </w:rPr>
        <w:t xml:space="preserve"> </w:t>
      </w:r>
      <w:r>
        <w:rPr>
          <w:sz w:val="30"/>
        </w:rPr>
        <w:t>comfort arises from beholding Christ's fullness and excellence, then this doctrine must undoubtedly be true. Let us turn to Revelation 5 and observe how John weeps and for what reason. He says, "I saw in the right hand of him who sat on the throne a scroll written inside and on the back, sealed with seven seals" (verse 1). Then, in verse 2, he witnesses a mighty angel asking who is worthy to open the scroll and break its seals, but no one in heaven, on earth, or under the earth is found worthy. John continues in verse 4, "I wept much because no one was found worthy to open and read the scroll, or to look at it." What brings him solace? What quiets his distress? It is the sight of Christ, as stated</w:t>
      </w:r>
      <w:r>
        <w:rPr>
          <w:spacing w:val="-2"/>
          <w:sz w:val="30"/>
        </w:rPr>
        <w:t xml:space="preserve"> </w:t>
      </w:r>
      <w:r>
        <w:rPr>
          <w:sz w:val="30"/>
        </w:rPr>
        <w:t>in</w:t>
      </w:r>
      <w:r>
        <w:rPr>
          <w:spacing w:val="-2"/>
          <w:sz w:val="30"/>
        </w:rPr>
        <w:t xml:space="preserve"> </w:t>
      </w:r>
      <w:r>
        <w:rPr>
          <w:sz w:val="30"/>
        </w:rPr>
        <w:t>verse</w:t>
      </w:r>
      <w:r>
        <w:rPr>
          <w:spacing w:val="-2"/>
          <w:sz w:val="30"/>
        </w:rPr>
        <w:t xml:space="preserve"> </w:t>
      </w:r>
      <w:r>
        <w:rPr>
          <w:sz w:val="30"/>
        </w:rPr>
        <w:t>5:</w:t>
      </w:r>
      <w:r>
        <w:rPr>
          <w:spacing w:val="-2"/>
          <w:sz w:val="30"/>
        </w:rPr>
        <w:t xml:space="preserve"> </w:t>
      </w:r>
      <w:r>
        <w:rPr>
          <w:sz w:val="30"/>
        </w:rPr>
        <w:t>"But</w:t>
      </w:r>
      <w:r>
        <w:rPr>
          <w:spacing w:val="-2"/>
          <w:sz w:val="30"/>
        </w:rPr>
        <w:t xml:space="preserve"> </w:t>
      </w:r>
      <w:r>
        <w:rPr>
          <w:sz w:val="30"/>
        </w:rPr>
        <w:t>one</w:t>
      </w:r>
      <w:r>
        <w:rPr>
          <w:spacing w:val="-2"/>
          <w:sz w:val="30"/>
        </w:rPr>
        <w:t xml:space="preserve"> </w:t>
      </w:r>
      <w:r>
        <w:rPr>
          <w:sz w:val="30"/>
        </w:rPr>
        <w:t>of</w:t>
      </w:r>
      <w:r>
        <w:rPr>
          <w:spacing w:val="-2"/>
          <w:sz w:val="30"/>
        </w:rPr>
        <w:t xml:space="preserve"> </w:t>
      </w:r>
      <w:r>
        <w:rPr>
          <w:sz w:val="30"/>
        </w:rPr>
        <w:t>the</w:t>
      </w:r>
      <w:r>
        <w:rPr>
          <w:spacing w:val="-2"/>
          <w:sz w:val="30"/>
        </w:rPr>
        <w:t xml:space="preserve"> </w:t>
      </w:r>
      <w:r>
        <w:rPr>
          <w:sz w:val="30"/>
        </w:rPr>
        <w:t>elders</w:t>
      </w:r>
      <w:r>
        <w:rPr>
          <w:spacing w:val="-2"/>
          <w:sz w:val="30"/>
        </w:rPr>
        <w:t xml:space="preserve"> </w:t>
      </w:r>
      <w:r>
        <w:rPr>
          <w:sz w:val="30"/>
        </w:rPr>
        <w:t>said</w:t>
      </w:r>
      <w:r>
        <w:rPr>
          <w:spacing w:val="-2"/>
          <w:sz w:val="30"/>
        </w:rPr>
        <w:t xml:space="preserve"> </w:t>
      </w:r>
      <w:r>
        <w:rPr>
          <w:sz w:val="30"/>
        </w:rPr>
        <w:t>to</w:t>
      </w:r>
      <w:r>
        <w:rPr>
          <w:spacing w:val="-2"/>
          <w:sz w:val="30"/>
        </w:rPr>
        <w:t xml:space="preserve"> </w:t>
      </w:r>
      <w:r>
        <w:rPr>
          <w:sz w:val="30"/>
        </w:rPr>
        <w:t>me,</w:t>
      </w:r>
      <w:r>
        <w:rPr>
          <w:spacing w:val="-2"/>
          <w:sz w:val="30"/>
        </w:rPr>
        <w:t xml:space="preserve"> </w:t>
      </w:r>
      <w:r>
        <w:rPr>
          <w:sz w:val="30"/>
        </w:rPr>
        <w:t>'Do</w:t>
      </w:r>
      <w:r>
        <w:rPr>
          <w:spacing w:val="-2"/>
          <w:sz w:val="30"/>
        </w:rPr>
        <w:t xml:space="preserve"> </w:t>
      </w:r>
      <w:r>
        <w:rPr>
          <w:sz w:val="30"/>
        </w:rPr>
        <w:t>not</w:t>
      </w:r>
      <w:r>
        <w:rPr>
          <w:spacing w:val="-2"/>
          <w:sz w:val="30"/>
        </w:rPr>
        <w:t xml:space="preserve"> </w:t>
      </w:r>
      <w:r>
        <w:rPr>
          <w:sz w:val="30"/>
        </w:rPr>
        <w:t>weep. Behold, the Lion of the tribe of Judah, the Root of David, has prevailed to open the scroll.'" From there, the passage goes on to reveal the excellency and fullness of Christ, and John weeps no more.</w:t>
      </w:r>
      <w:r>
        <w:rPr>
          <w:spacing w:val="40"/>
          <w:sz w:val="30"/>
        </w:rPr>
        <w:t xml:space="preserve"> </w:t>
      </w:r>
      <w:r>
        <w:rPr>
          <w:sz w:val="30"/>
        </w:rPr>
        <w:t>Therefore,</w:t>
      </w:r>
      <w:r>
        <w:rPr>
          <w:spacing w:val="40"/>
          <w:sz w:val="30"/>
        </w:rPr>
        <w:t xml:space="preserve"> </w:t>
      </w:r>
      <w:r>
        <w:rPr>
          <w:sz w:val="30"/>
        </w:rPr>
        <w:t>I</w:t>
      </w:r>
      <w:r>
        <w:rPr>
          <w:spacing w:val="40"/>
          <w:sz w:val="30"/>
        </w:rPr>
        <w:t xml:space="preserve"> </w:t>
      </w:r>
      <w:r>
        <w:rPr>
          <w:sz w:val="30"/>
        </w:rPr>
        <w:t>affirm</w:t>
      </w:r>
      <w:r>
        <w:rPr>
          <w:spacing w:val="40"/>
          <w:sz w:val="30"/>
        </w:rPr>
        <w:t xml:space="preserve"> </w:t>
      </w:r>
      <w:r>
        <w:rPr>
          <w:sz w:val="30"/>
        </w:rPr>
        <w:t>that</w:t>
      </w:r>
      <w:r>
        <w:rPr>
          <w:spacing w:val="40"/>
          <w:sz w:val="30"/>
        </w:rPr>
        <w:t xml:space="preserve"> </w:t>
      </w:r>
      <w:r>
        <w:rPr>
          <w:sz w:val="30"/>
        </w:rPr>
        <w:t>our</w:t>
      </w:r>
      <w:r>
        <w:rPr>
          <w:spacing w:val="40"/>
          <w:sz w:val="30"/>
        </w:rPr>
        <w:t xml:space="preserve"> </w:t>
      </w:r>
      <w:r>
        <w:rPr>
          <w:sz w:val="30"/>
        </w:rPr>
        <w:t>lack</w:t>
      </w:r>
      <w:r>
        <w:rPr>
          <w:spacing w:val="40"/>
          <w:sz w:val="30"/>
        </w:rPr>
        <w:t xml:space="preserve"> </w:t>
      </w:r>
      <w:r>
        <w:rPr>
          <w:sz w:val="30"/>
        </w:rPr>
        <w:t>of</w:t>
      </w:r>
      <w:r>
        <w:rPr>
          <w:spacing w:val="40"/>
          <w:sz w:val="30"/>
        </w:rPr>
        <w:t xml:space="preserve"> </w:t>
      </w:r>
      <w:r>
        <w:rPr>
          <w:sz w:val="30"/>
        </w:rPr>
        <w:t>comfort</w:t>
      </w:r>
      <w:r>
        <w:rPr>
          <w:spacing w:val="40"/>
          <w:sz w:val="30"/>
        </w:rPr>
        <w:t xml:space="preserve"> </w:t>
      </w:r>
      <w:r>
        <w:rPr>
          <w:sz w:val="30"/>
        </w:rPr>
        <w:t>arises</w:t>
      </w:r>
      <w:r>
        <w:rPr>
          <w:spacing w:val="40"/>
          <w:sz w:val="30"/>
        </w:rPr>
        <w:t xml:space="preserve"> </w:t>
      </w:r>
      <w:r>
        <w:rPr>
          <w:sz w:val="30"/>
        </w:rPr>
        <w:t>from</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23"/>
      </w:pPr>
      <w:r>
        <w:t>our</w:t>
      </w:r>
      <w:r>
        <w:rPr>
          <w:spacing w:val="-2"/>
        </w:rPr>
        <w:t xml:space="preserve"> </w:t>
      </w:r>
      <w:r>
        <w:t>failure</w:t>
      </w:r>
      <w:r>
        <w:rPr>
          <w:spacing w:val="-2"/>
        </w:rPr>
        <w:t xml:space="preserve"> </w:t>
      </w:r>
      <w:r>
        <w:t>to</w:t>
      </w:r>
      <w:r>
        <w:rPr>
          <w:spacing w:val="-2"/>
        </w:rPr>
        <w:t xml:space="preserve"> </w:t>
      </w:r>
      <w:r>
        <w:t>perceive</w:t>
      </w:r>
      <w:r>
        <w:rPr>
          <w:spacing w:val="-2"/>
        </w:rPr>
        <w:t xml:space="preserve"> </w:t>
      </w:r>
      <w:r>
        <w:t>the</w:t>
      </w:r>
      <w:r>
        <w:rPr>
          <w:spacing w:val="-2"/>
        </w:rPr>
        <w:t xml:space="preserve"> </w:t>
      </w:r>
      <w:r>
        <w:t>abundance</w:t>
      </w:r>
      <w:r>
        <w:rPr>
          <w:spacing w:val="-2"/>
        </w:rPr>
        <w:t xml:space="preserve"> </w:t>
      </w:r>
      <w:r>
        <w:t>and</w:t>
      </w:r>
      <w:r>
        <w:rPr>
          <w:spacing w:val="-2"/>
        </w:rPr>
        <w:t xml:space="preserve"> </w:t>
      </w:r>
      <w:r>
        <w:t>excellence</w:t>
      </w:r>
      <w:r>
        <w:rPr>
          <w:spacing w:val="-2"/>
        </w:rPr>
        <w:t xml:space="preserve"> </w:t>
      </w:r>
      <w:r>
        <w:t>that</w:t>
      </w:r>
      <w:r>
        <w:rPr>
          <w:spacing w:val="-2"/>
        </w:rPr>
        <w:t xml:space="preserve"> </w:t>
      </w:r>
      <w:r>
        <w:t>resides in Christ. It is clear, then, that Christ possesses more than enough to bring comfort, support, and relief in the most challenging of times. And so, this concludes the first point.</w:t>
      </w:r>
    </w:p>
    <w:p>
      <w:pPr>
        <w:pStyle w:val="3"/>
        <w:spacing w:line="254" w:lineRule="auto"/>
        <w:ind w:right="123"/>
      </w:pPr>
    </w:p>
    <w:p>
      <w:pPr>
        <w:pStyle w:val="3"/>
        <w:spacing w:line="254" w:lineRule="auto"/>
        <w:ind w:right="123"/>
      </w:pPr>
      <w:r>
        <w:rPr>
          <w:rFonts w:hint="eastAsia"/>
        </w:rPr>
        <w:t>还有一点需要考虑。如果我们缺乏安慰和满足是因为没有清晰地认识到基督的丰富和卓越,而我们所有的满足和安慰都源于观看基督的丰盛和卓越,那么这一教理无疑是真理。让我们翻到启示录第5章,观察约翰为何哭泣。他说:"我看见那坐在宝座的右手中拿着一书卷,里外都写着文字,用七印封住了"(第1节)。然后在第2节,他看见有一位有力的天使大声宣问:"谁足资开这书卷,揭开它的印呢?"在天上、地上、地底下,都没有足资开这书卷,揭开它的印。约翰在第4节继续说:"我就大哭,因为没有足资开这书卷,揭开它的印的。"是什么给了他安慰?是什么平息了他的忧伤?就是观看基督,正如第5节所说:"长老中有一位对我说:'不要哭!看哪,犹大支派的狮子、大卫根源的后裔、已经得胜、能揭开那书卷了。"接下来,这段经文继续揭示了基督的卓越和丰盈,约翰不再哭泣。因此,我断言我们缺乏安慰是因为我们未能领会住在基督里的丰富和卓越。很明显,基督拥有足以在最艰难的时候带来安慰、支持和解脱的一切。这就是第一点的全部内容。</w:t>
      </w:r>
    </w:p>
    <w:p>
      <w:pPr>
        <w:pStyle w:val="3"/>
        <w:spacing w:before="294" w:line="254" w:lineRule="auto"/>
        <w:ind w:left="119"/>
        <w:jc w:val="left"/>
      </w:pPr>
      <w:r>
        <w:t>Well,</w:t>
      </w:r>
      <w:r>
        <w:rPr>
          <w:spacing w:val="40"/>
        </w:rPr>
        <w:t xml:space="preserve"> </w:t>
      </w:r>
      <w:r>
        <w:t>secondly,</w:t>
      </w:r>
      <w:r>
        <w:rPr>
          <w:spacing w:val="40"/>
        </w:rPr>
        <w:t xml:space="preserve"> </w:t>
      </w:r>
      <w:r>
        <w:t>let</w:t>
      </w:r>
      <w:r>
        <w:rPr>
          <w:spacing w:val="40"/>
        </w:rPr>
        <w:t xml:space="preserve"> </w:t>
      </w:r>
      <w:r>
        <w:t>us</w:t>
      </w:r>
      <w:r>
        <w:rPr>
          <w:spacing w:val="40"/>
        </w:rPr>
        <w:t xml:space="preserve"> </w:t>
      </w:r>
      <w:r>
        <w:t>consider</w:t>
      </w:r>
      <w:r>
        <w:rPr>
          <w:spacing w:val="40"/>
        </w:rPr>
        <w:t xml:space="preserve"> </w:t>
      </w:r>
      <w:r>
        <w:t>what</w:t>
      </w:r>
      <w:r>
        <w:rPr>
          <w:spacing w:val="40"/>
        </w:rPr>
        <w:t xml:space="preserve"> </w:t>
      </w:r>
      <w:r>
        <w:t>it</w:t>
      </w:r>
      <w:r>
        <w:rPr>
          <w:spacing w:val="40"/>
        </w:rPr>
        <w:t xml:space="preserve"> </w:t>
      </w:r>
      <w:r>
        <w:t>is</w:t>
      </w:r>
      <w:r>
        <w:rPr>
          <w:spacing w:val="40"/>
        </w:rPr>
        <w:t xml:space="preserve"> </w:t>
      </w:r>
      <w:r>
        <w:t>in</w:t>
      </w:r>
      <w:r>
        <w:rPr>
          <w:spacing w:val="40"/>
        </w:rPr>
        <w:t xml:space="preserve"> </w:t>
      </w:r>
      <w:r>
        <w:t>Christ</w:t>
      </w:r>
      <w:r>
        <w:rPr>
          <w:spacing w:val="40"/>
        </w:rPr>
        <w:t xml:space="preserve"> </w:t>
      </w:r>
      <w:r>
        <w:t>that</w:t>
      </w:r>
      <w:r>
        <w:rPr>
          <w:spacing w:val="40"/>
        </w:rPr>
        <w:t xml:space="preserve"> </w:t>
      </w:r>
      <w:r>
        <w:t>can</w:t>
      </w:r>
      <w:r>
        <w:rPr>
          <w:spacing w:val="40"/>
        </w:rPr>
        <w:t xml:space="preserve"> </w:t>
      </w:r>
      <w:r>
        <w:t>bring</w:t>
      </w:r>
      <w:r>
        <w:rPr>
          <w:spacing w:val="40"/>
        </w:rPr>
        <w:t xml:space="preserve"> </w:t>
      </w:r>
      <w:r>
        <w:t>comfort, support, and relief in the worst of times and conditions.</w:t>
      </w:r>
    </w:p>
    <w:p>
      <w:pPr>
        <w:pStyle w:val="8"/>
        <w:numPr>
          <w:ilvl w:val="0"/>
          <w:numId w:val="0"/>
        </w:numPr>
        <w:tabs>
          <w:tab w:val="left" w:pos="391"/>
        </w:tabs>
        <w:spacing w:before="298" w:after="0" w:line="254" w:lineRule="auto"/>
        <w:ind w:left="119" w:leftChars="0" w:right="117" w:rightChars="0"/>
        <w:jc w:val="both"/>
      </w:pPr>
      <w:r>
        <w:rPr>
          <w:rFonts w:hint="eastAsia"/>
          <w:sz w:val="30"/>
        </w:rPr>
        <w:t>好的,其次,让我们思考在最糟糕的时期和环境中,基督里有什么能带来安慰、支持和解脱。</w:t>
      </w:r>
    </w:p>
    <w:p>
      <w:pPr>
        <w:pStyle w:val="8"/>
        <w:numPr>
          <w:ilvl w:val="0"/>
          <w:numId w:val="13"/>
        </w:numPr>
        <w:tabs>
          <w:tab w:val="left" w:pos="391"/>
        </w:tabs>
        <w:spacing w:before="298" w:after="0" w:line="254" w:lineRule="auto"/>
        <w:ind w:left="119" w:right="117" w:firstLine="0"/>
        <w:jc w:val="both"/>
        <w:rPr>
          <w:rFonts w:hint="eastAsia"/>
          <w:sz w:val="30"/>
        </w:rPr>
      </w:pPr>
      <w:r>
        <w:rPr>
          <w:sz w:val="30"/>
        </w:rPr>
        <w:t>First,</w:t>
      </w:r>
      <w:r>
        <w:rPr>
          <w:spacing w:val="-1"/>
          <w:sz w:val="30"/>
        </w:rPr>
        <w:t xml:space="preserve"> </w:t>
      </w:r>
      <w:r>
        <w:rPr>
          <w:sz w:val="30"/>
        </w:rPr>
        <w:t>I</w:t>
      </w:r>
      <w:r>
        <w:rPr>
          <w:spacing w:val="-1"/>
          <w:sz w:val="30"/>
        </w:rPr>
        <w:t xml:space="preserve"> </w:t>
      </w:r>
      <w:r>
        <w:rPr>
          <w:sz w:val="30"/>
        </w:rPr>
        <w:t>would</w:t>
      </w:r>
      <w:r>
        <w:rPr>
          <w:spacing w:val="-1"/>
          <w:sz w:val="30"/>
        </w:rPr>
        <w:t xml:space="preserve"> </w:t>
      </w:r>
      <w:r>
        <w:rPr>
          <w:sz w:val="30"/>
        </w:rPr>
        <w:t>like</w:t>
      </w:r>
      <w:r>
        <w:rPr>
          <w:spacing w:val="-1"/>
          <w:sz w:val="30"/>
        </w:rPr>
        <w:t xml:space="preserve"> </w:t>
      </w:r>
      <w:r>
        <w:rPr>
          <w:sz w:val="30"/>
        </w:rPr>
        <w:t>to</w:t>
      </w:r>
      <w:r>
        <w:rPr>
          <w:spacing w:val="-1"/>
          <w:sz w:val="30"/>
        </w:rPr>
        <w:t xml:space="preserve"> </w:t>
      </w:r>
      <w:r>
        <w:rPr>
          <w:sz w:val="30"/>
        </w:rPr>
        <w:t>emphasize</w:t>
      </w:r>
      <w:r>
        <w:rPr>
          <w:spacing w:val="-1"/>
          <w:sz w:val="30"/>
        </w:rPr>
        <w:t xml:space="preserve"> </w:t>
      </w:r>
      <w:r>
        <w:rPr>
          <w:sz w:val="30"/>
        </w:rPr>
        <w:t>that</w:t>
      </w:r>
      <w:r>
        <w:rPr>
          <w:spacing w:val="-1"/>
          <w:sz w:val="30"/>
        </w:rPr>
        <w:t xml:space="preserve"> </w:t>
      </w:r>
      <w:r>
        <w:rPr>
          <w:sz w:val="30"/>
        </w:rPr>
        <w:t>whatever</w:t>
      </w:r>
      <w:r>
        <w:rPr>
          <w:spacing w:val="-1"/>
          <w:sz w:val="30"/>
        </w:rPr>
        <w:t xml:space="preserve"> </w:t>
      </w:r>
      <w:r>
        <w:rPr>
          <w:sz w:val="30"/>
        </w:rPr>
        <w:t>good</w:t>
      </w:r>
      <w:r>
        <w:rPr>
          <w:spacing w:val="-1"/>
          <w:sz w:val="30"/>
        </w:rPr>
        <w:t xml:space="preserve"> </w:t>
      </w:r>
      <w:r>
        <w:rPr>
          <w:sz w:val="30"/>
        </w:rPr>
        <w:t>thing</w:t>
      </w:r>
      <w:r>
        <w:rPr>
          <w:spacing w:val="-1"/>
          <w:sz w:val="30"/>
        </w:rPr>
        <w:t xml:space="preserve"> </w:t>
      </w:r>
      <w:r>
        <w:rPr>
          <w:sz w:val="30"/>
        </w:rPr>
        <w:t>the</w:t>
      </w:r>
      <w:r>
        <w:rPr>
          <w:spacing w:val="-1"/>
          <w:sz w:val="30"/>
        </w:rPr>
        <w:t xml:space="preserve"> </w:t>
      </w:r>
      <w:r>
        <w:rPr>
          <w:sz w:val="30"/>
        </w:rPr>
        <w:t>world can offer or take away, Christ possesses it abundantly. And if Christ possesses in great abundance that which the world can offer or take away, then surely there is something in Christ that can bring succor, comfort, and relief in the most difficult times. Now, what can the world give or take away?</w:t>
      </w:r>
    </w:p>
    <w:p>
      <w:pPr>
        <w:pStyle w:val="8"/>
        <w:numPr>
          <w:ilvl w:val="0"/>
          <w:numId w:val="0"/>
        </w:numPr>
        <w:tabs>
          <w:tab w:val="left" w:pos="391"/>
        </w:tabs>
        <w:spacing w:before="298" w:after="0" w:line="254" w:lineRule="auto"/>
        <w:ind w:left="119" w:leftChars="0" w:right="117" w:rightChars="0"/>
        <w:jc w:val="both"/>
        <w:rPr>
          <w:sz w:val="30"/>
        </w:rPr>
      </w:pPr>
      <w:r>
        <w:rPr>
          <w:rFonts w:hint="eastAsia" w:eastAsia="宋体"/>
          <w:sz w:val="30"/>
          <w:lang w:val="en-US" w:eastAsia="zh-CN"/>
        </w:rPr>
        <w:t>I</w:t>
      </w:r>
      <w:r>
        <w:rPr>
          <w:rFonts w:hint="eastAsia"/>
          <w:sz w:val="30"/>
        </w:rPr>
        <w:t>. 首先,我想强调,不论这个世界能给予或夺走什么好东西,基督都拥有源源不断的供应。如果基督丰富地拥有这个世界能给予或夺走的一切,那么基督里肯定有某些东西能在最艰难的时候带来援助、安慰和解脱。那么,这个世界能给予或夺走什么呢?</w:t>
      </w:r>
    </w:p>
    <w:p>
      <w:pPr>
        <w:pStyle w:val="8"/>
        <w:numPr>
          <w:ilvl w:val="1"/>
          <w:numId w:val="13"/>
        </w:numPr>
        <w:tabs>
          <w:tab w:val="left" w:pos="719"/>
        </w:tabs>
        <w:spacing w:before="292" w:after="0" w:line="254" w:lineRule="auto"/>
        <w:ind w:left="719" w:right="120" w:hanging="280"/>
        <w:jc w:val="both"/>
        <w:rPr>
          <w:sz w:val="30"/>
        </w:rPr>
      </w:pPr>
      <w:r>
        <w:rPr>
          <w:sz w:val="30"/>
        </w:rPr>
        <w:t>Can the world take away your wealth, gold, or silver? Then consider</w:t>
      </w:r>
      <w:r>
        <w:rPr>
          <w:spacing w:val="-3"/>
          <w:sz w:val="30"/>
        </w:rPr>
        <w:t xml:space="preserve"> </w:t>
      </w:r>
      <w:r>
        <w:rPr>
          <w:sz w:val="30"/>
        </w:rPr>
        <w:t>what</w:t>
      </w:r>
      <w:r>
        <w:rPr>
          <w:spacing w:val="-3"/>
          <w:sz w:val="30"/>
        </w:rPr>
        <w:t xml:space="preserve"> </w:t>
      </w:r>
      <w:r>
        <w:rPr>
          <w:sz w:val="30"/>
        </w:rPr>
        <w:t>is</w:t>
      </w:r>
      <w:r>
        <w:rPr>
          <w:spacing w:val="-3"/>
          <w:sz w:val="30"/>
        </w:rPr>
        <w:t xml:space="preserve"> </w:t>
      </w:r>
      <w:r>
        <w:rPr>
          <w:sz w:val="30"/>
        </w:rPr>
        <w:t>written</w:t>
      </w:r>
      <w:r>
        <w:rPr>
          <w:spacing w:val="-3"/>
          <w:sz w:val="30"/>
        </w:rPr>
        <w:t xml:space="preserve"> </w:t>
      </w:r>
      <w:r>
        <w:rPr>
          <w:sz w:val="30"/>
        </w:rPr>
        <w:t>in</w:t>
      </w:r>
      <w:r>
        <w:rPr>
          <w:spacing w:val="-3"/>
          <w:sz w:val="30"/>
        </w:rPr>
        <w:t xml:space="preserve"> </w:t>
      </w:r>
      <w:r>
        <w:rPr>
          <w:sz w:val="30"/>
        </w:rPr>
        <w:t>Proverbs</w:t>
      </w:r>
      <w:r>
        <w:rPr>
          <w:spacing w:val="-3"/>
          <w:sz w:val="30"/>
        </w:rPr>
        <w:t xml:space="preserve"> </w:t>
      </w:r>
      <w:r>
        <w:rPr>
          <w:sz w:val="30"/>
        </w:rPr>
        <w:t>3</w:t>
      </w:r>
      <w:r>
        <w:rPr>
          <w:spacing w:val="-3"/>
          <w:sz w:val="30"/>
        </w:rPr>
        <w:t xml:space="preserve"> </w:t>
      </w:r>
      <w:r>
        <w:rPr>
          <w:sz w:val="30"/>
        </w:rPr>
        <w:t>regarding</w:t>
      </w:r>
      <w:r>
        <w:rPr>
          <w:spacing w:val="-3"/>
          <w:sz w:val="30"/>
        </w:rPr>
        <w:t xml:space="preserve"> </w:t>
      </w:r>
      <w:r>
        <w:rPr>
          <w:sz w:val="30"/>
        </w:rPr>
        <w:t>Wisdom</w:t>
      </w:r>
      <w:r>
        <w:rPr>
          <w:spacing w:val="-3"/>
          <w:sz w:val="30"/>
        </w:rPr>
        <w:t xml:space="preserve"> </w:t>
      </w:r>
      <w:r>
        <w:rPr>
          <w:sz w:val="30"/>
        </w:rPr>
        <w:t>(where Christ is referred to as wisdom): "Happy is the man who finds wisdom, for her proceeds are better than the profits of silver,</w:t>
      </w:r>
      <w:r>
        <w:rPr>
          <w:spacing w:val="40"/>
          <w:sz w:val="30"/>
        </w:rPr>
        <w:t xml:space="preserve"> </w:t>
      </w:r>
      <w:r>
        <w:rPr>
          <w:sz w:val="30"/>
        </w:rPr>
        <w:t>and her gain than fine gold; she is more precious than rubies, and all the things you may desire cannot compare with her" (verse 13).</w:t>
      </w:r>
    </w:p>
    <w:p>
      <w:pPr>
        <w:pStyle w:val="8"/>
        <w:numPr>
          <w:ilvl w:val="0"/>
          <w:numId w:val="0"/>
        </w:numPr>
        <w:tabs>
          <w:tab w:val="left" w:pos="719"/>
        </w:tabs>
        <w:spacing w:before="292" w:after="0" w:line="254" w:lineRule="auto"/>
        <w:ind w:left="439" w:leftChars="0" w:right="120" w:rightChars="0"/>
        <w:jc w:val="both"/>
        <w:rPr>
          <w:sz w:val="30"/>
        </w:rPr>
      </w:pPr>
      <w:r>
        <w:rPr>
          <w:rFonts w:hint="eastAsia"/>
          <w:sz w:val="30"/>
        </w:rPr>
        <w:t>1. 这个世界能夺走你的财富、黄金或白银吗?那就思考箴言第3章关于智慧(基督被称为智慧)的话:"得着智慧、与得着银子相比,所得的利益更大;赚得智慧、胜过赚得金子,其收益强过金银。因为智慧比珍珠更宝贵,一切可喜爱的都不足与比较。"(第13节)</w:t>
      </w:r>
    </w:p>
    <w:p>
      <w:pPr>
        <w:pStyle w:val="8"/>
        <w:numPr>
          <w:ilvl w:val="1"/>
          <w:numId w:val="13"/>
        </w:numPr>
        <w:tabs>
          <w:tab w:val="left" w:pos="719"/>
        </w:tabs>
        <w:spacing w:before="290" w:after="0" w:line="254" w:lineRule="auto"/>
        <w:ind w:left="719" w:right="121" w:hanging="325"/>
        <w:jc w:val="both"/>
        <w:rPr>
          <w:sz w:val="30"/>
        </w:rPr>
      </w:pPr>
      <w:r>
        <w:rPr>
          <w:sz w:val="30"/>
        </w:rPr>
        <w:t>Can the world take away your freedom, your liberty in the Gospel? Remember what Christ says in Revelation 3:8, "See, I have set before you an open door, and no one can shut it."</w:t>
      </w:r>
    </w:p>
    <w:p>
      <w:pPr>
        <w:pStyle w:val="8"/>
        <w:numPr>
          <w:ilvl w:val="0"/>
          <w:numId w:val="0"/>
        </w:numPr>
        <w:tabs>
          <w:tab w:val="left" w:pos="719"/>
        </w:tabs>
        <w:spacing w:before="290" w:after="0" w:line="254" w:lineRule="auto"/>
        <w:ind w:left="694" w:leftChars="179" w:right="121" w:rightChars="0" w:hanging="300" w:hangingChars="100"/>
        <w:jc w:val="both"/>
        <w:rPr>
          <w:sz w:val="30"/>
        </w:rPr>
      </w:pPr>
      <w:r>
        <w:rPr>
          <w:rFonts w:hint="eastAsia"/>
          <w:sz w:val="30"/>
        </w:rPr>
        <w:t>2.这个世界能夺走你在福音中的自由和自由吗?记住基督在启示录3:8中所说的话:"我已将一个敞开的门给你,是无人能关的。"</w:t>
      </w:r>
    </w:p>
    <w:p>
      <w:pPr>
        <w:pStyle w:val="8"/>
        <w:numPr>
          <w:ilvl w:val="1"/>
          <w:numId w:val="13"/>
        </w:numPr>
        <w:tabs>
          <w:tab w:val="left" w:pos="719"/>
        </w:tabs>
        <w:spacing w:before="297" w:after="0" w:line="254" w:lineRule="auto"/>
        <w:ind w:left="719" w:right="118" w:hanging="325"/>
        <w:jc w:val="both"/>
        <w:rPr>
          <w:sz w:val="30"/>
        </w:rPr>
      </w:pPr>
      <w:r>
        <w:rPr>
          <w:sz w:val="30"/>
        </w:rPr>
        <w:t>Can the world take away your life? Recall the words of Christ, "I am the way, the truth, and the life" (John 14:6). And in John 5:40, He says, "But you are not willing to come to Me that you may have life."</w:t>
      </w:r>
    </w:p>
    <w:p>
      <w:pPr>
        <w:pStyle w:val="8"/>
        <w:numPr>
          <w:ilvl w:val="0"/>
          <w:numId w:val="0"/>
        </w:numPr>
        <w:tabs>
          <w:tab w:val="left" w:pos="719"/>
        </w:tabs>
        <w:spacing w:before="297" w:after="0" w:line="254" w:lineRule="auto"/>
        <w:ind w:left="394" w:leftChars="0" w:right="118" w:rightChars="0"/>
        <w:jc w:val="both"/>
        <w:rPr>
          <w:sz w:val="30"/>
        </w:rPr>
      </w:pPr>
      <w:r>
        <w:rPr>
          <w:rFonts w:hint="eastAsia"/>
          <w:sz w:val="30"/>
        </w:rPr>
        <w:t>3.这个世界能夺走你的生命吗?回想一下基督的话:"我就是生命的道路、真理、生命。"(约翰福音14:6)他又在约翰福音5:40说:"你们不肯到我这里来得生命。"</w:t>
      </w:r>
    </w:p>
    <w:p>
      <w:pPr>
        <w:pStyle w:val="3"/>
        <w:spacing w:before="294"/>
        <w:ind w:left="119"/>
        <w:jc w:val="left"/>
        <w:rPr>
          <w:spacing w:val="-4"/>
        </w:rPr>
      </w:pPr>
      <w:r>
        <w:t xml:space="preserve">On the other hand, what can the world give to </w:t>
      </w:r>
      <w:r>
        <w:rPr>
          <w:spacing w:val="-4"/>
        </w:rPr>
        <w:t>you?</w:t>
      </w:r>
    </w:p>
    <w:p>
      <w:pPr>
        <w:pStyle w:val="3"/>
        <w:spacing w:before="294"/>
        <w:ind w:left="119"/>
        <w:jc w:val="left"/>
        <w:rPr>
          <w:spacing w:val="-4"/>
        </w:rPr>
      </w:pPr>
      <w:r>
        <w:rPr>
          <w:rFonts w:hint="eastAsia"/>
          <w:spacing w:val="-4"/>
        </w:rPr>
        <w:t>另一方面,这个世界能给予你什么呢?</w:t>
      </w:r>
    </w:p>
    <w:p>
      <w:pPr>
        <w:pStyle w:val="8"/>
        <w:numPr>
          <w:ilvl w:val="0"/>
          <w:numId w:val="14"/>
        </w:numPr>
        <w:tabs>
          <w:tab w:val="left" w:pos="719"/>
        </w:tabs>
        <w:spacing w:before="319" w:after="0" w:line="254" w:lineRule="auto"/>
        <w:ind w:left="719" w:right="118" w:hanging="280"/>
        <w:jc w:val="both"/>
        <w:rPr>
          <w:sz w:val="30"/>
        </w:rPr>
      </w:pPr>
      <w:r>
        <w:rPr>
          <w:sz w:val="30"/>
        </w:rPr>
        <w:t>Can the world give you peace, rest, tranquility? Then you know what Christ says, "Come to Me, all you who labor and are heavy laden,</w:t>
      </w:r>
      <w:r>
        <w:rPr>
          <w:spacing w:val="40"/>
          <w:sz w:val="30"/>
        </w:rPr>
        <w:t xml:space="preserve"> </w:t>
      </w:r>
      <w:r>
        <w:rPr>
          <w:sz w:val="30"/>
        </w:rPr>
        <w:t>and</w:t>
      </w:r>
      <w:r>
        <w:rPr>
          <w:spacing w:val="40"/>
          <w:sz w:val="30"/>
        </w:rPr>
        <w:t xml:space="preserve"> </w:t>
      </w:r>
      <w:r>
        <w:rPr>
          <w:sz w:val="30"/>
        </w:rPr>
        <w:t>I</w:t>
      </w:r>
      <w:r>
        <w:rPr>
          <w:spacing w:val="40"/>
          <w:sz w:val="30"/>
        </w:rPr>
        <w:t xml:space="preserve"> </w:t>
      </w:r>
      <w:r>
        <w:rPr>
          <w:sz w:val="30"/>
        </w:rPr>
        <w:t>will</w:t>
      </w:r>
      <w:r>
        <w:rPr>
          <w:spacing w:val="40"/>
          <w:sz w:val="30"/>
        </w:rPr>
        <w:t xml:space="preserve"> </w:t>
      </w:r>
      <w:r>
        <w:rPr>
          <w:sz w:val="30"/>
        </w:rPr>
        <w:t>give</w:t>
      </w:r>
      <w:r>
        <w:rPr>
          <w:spacing w:val="40"/>
          <w:sz w:val="30"/>
        </w:rPr>
        <w:t xml:space="preserve"> </w:t>
      </w:r>
      <w:r>
        <w:rPr>
          <w:sz w:val="30"/>
        </w:rPr>
        <w:t>you</w:t>
      </w:r>
      <w:r>
        <w:rPr>
          <w:spacing w:val="40"/>
          <w:sz w:val="30"/>
        </w:rPr>
        <w:t xml:space="preserve"> </w:t>
      </w:r>
      <w:r>
        <w:rPr>
          <w:sz w:val="30"/>
        </w:rPr>
        <w:t>rest"</w:t>
      </w:r>
      <w:r>
        <w:rPr>
          <w:spacing w:val="40"/>
          <w:sz w:val="30"/>
        </w:rPr>
        <w:t xml:space="preserve"> </w:t>
      </w:r>
      <w:r>
        <w:rPr>
          <w:sz w:val="30"/>
        </w:rPr>
        <w:t>(Matthew</w:t>
      </w:r>
      <w:r>
        <w:rPr>
          <w:spacing w:val="40"/>
          <w:sz w:val="30"/>
        </w:rPr>
        <w:t xml:space="preserve"> </w:t>
      </w:r>
      <w:r>
        <w:rPr>
          <w:sz w:val="30"/>
        </w:rPr>
        <w:t>11:28).</w:t>
      </w:r>
      <w:r>
        <w:rPr>
          <w:spacing w:val="40"/>
          <w:sz w:val="30"/>
        </w:rPr>
        <w:t xml:space="preserve"> </w:t>
      </w:r>
      <w:r>
        <w:rPr>
          <w:sz w:val="30"/>
        </w:rPr>
        <w:t>"I</w:t>
      </w:r>
      <w:r>
        <w:rPr>
          <w:spacing w:val="40"/>
          <w:sz w:val="30"/>
        </w:rPr>
        <w:t xml:space="preserve"> </w:t>
      </w:r>
      <w:r>
        <w:rPr>
          <w:sz w:val="30"/>
        </w:rPr>
        <w:t>create</w:t>
      </w:r>
      <w:r>
        <w:rPr>
          <w:spacing w:val="40"/>
          <w:sz w:val="30"/>
        </w:rPr>
        <w:t xml:space="preserve"> </w:t>
      </w:r>
      <w:r>
        <w:rPr>
          <w:sz w:val="30"/>
        </w:rPr>
        <w:t>the</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19"/>
      </w:pPr>
      <w:r>
        <w:t>fruit of the lips: Peace" (Isaiah 57:19). "Peace I leave with you, My peace I give to you; not as the world gives do I give to you" (John 14:27).</w:t>
      </w:r>
    </w:p>
    <w:p>
      <w:pPr>
        <w:pStyle w:val="3"/>
        <w:spacing w:line="254" w:lineRule="auto"/>
        <w:ind w:right="119"/>
        <w:rPr>
          <w:rFonts w:hint="eastAsia"/>
        </w:rPr>
      </w:pPr>
    </w:p>
    <w:p>
      <w:pPr>
        <w:pStyle w:val="3"/>
        <w:spacing w:line="254" w:lineRule="auto"/>
        <w:ind w:right="119"/>
      </w:pPr>
      <w:r>
        <w:rPr>
          <w:rFonts w:hint="eastAsia"/>
        </w:rPr>
        <w:t>1.这个世界能给予你平安、安息、宁静吗?那你就知道基督说过:"凡劳苦担重担的人,可以到我这里来,我就使你们得安息。"(马太福音11:28)"我造作嘴唇的果子,就是使人有平安。"(以赛亚书57:19)"我留下平安给你们,我将我的平安赐给你们,我所赐的不像世人所赐的。"(约翰福音14:27)</w:t>
      </w:r>
    </w:p>
    <w:p>
      <w:pPr>
        <w:pStyle w:val="8"/>
        <w:numPr>
          <w:ilvl w:val="0"/>
          <w:numId w:val="14"/>
        </w:numPr>
        <w:tabs>
          <w:tab w:val="left" w:pos="719"/>
        </w:tabs>
        <w:spacing w:before="296" w:after="0" w:line="254" w:lineRule="auto"/>
        <w:ind w:left="719" w:right="119" w:hanging="325"/>
        <w:jc w:val="both"/>
        <w:rPr>
          <w:sz w:val="30"/>
        </w:rPr>
      </w:pPr>
      <w:r>
        <w:rPr>
          <w:sz w:val="30"/>
        </w:rPr>
        <w:t>Can the world give you happiness or blessedness? I am certain that Christ can. He says, "Blessed are the poor in spirit, for</w:t>
      </w:r>
      <w:r>
        <w:rPr>
          <w:spacing w:val="40"/>
          <w:sz w:val="30"/>
        </w:rPr>
        <w:t xml:space="preserve"> </w:t>
      </w:r>
      <w:r>
        <w:rPr>
          <w:sz w:val="30"/>
        </w:rPr>
        <w:t>theirs is the kingdom of heaven. Blessed are those who hunger and thirst for righteousness, for they shall be filled. Blessed are the pure in heart. Yes, blessed are you when they revile and persecute you, and say all kinds of evil against you falsely for My sake" (Matthew 5). It was the duty of the High Priest to bless the people, and as Christ is our great High Priest, it is His role to bless us. He alone can make us blessed. So if you want to know what there is in Christ that can bring succor, comfort, and relief in the worst of times, I say, look at whatever good thing the world can offer or take away, and you will find it in Christ in great abundance.</w:t>
      </w:r>
    </w:p>
    <w:p>
      <w:pPr>
        <w:pStyle w:val="8"/>
        <w:numPr>
          <w:ilvl w:val="0"/>
          <w:numId w:val="14"/>
        </w:numPr>
        <w:tabs>
          <w:tab w:val="left" w:pos="719"/>
        </w:tabs>
        <w:spacing w:before="296" w:after="0" w:line="254" w:lineRule="auto"/>
        <w:ind w:left="719" w:leftChars="0" w:right="119" w:rightChars="0" w:hanging="325" w:firstLineChars="0"/>
        <w:jc w:val="both"/>
        <w:rPr>
          <w:rFonts w:hint="eastAsia"/>
          <w:sz w:val="30"/>
        </w:rPr>
      </w:pPr>
      <w:r>
        <w:rPr>
          <w:rFonts w:hint="eastAsia"/>
          <w:sz w:val="30"/>
        </w:rPr>
        <w:t>这个世界能给予你幸福或祝福吗?我确信基督能给予。他说:"虚心的人有福了,因为天国是他们的。饥渴慕义的人有福了,因为他们必得饱足。清心的人有福了,因为他们必得见神。为义受人的辱骂、逼迫、谗言攻击的人有福了,因为天国是他们的。"(马太福音5章)赐福给人民是大祭司的职责,而基督是我们伟大的大祭司,祝福我们就是他的角色。只有他能使我们有福。所以如果你想知道在最糟糕的时候,基督里有什么能带来援助、安慰和解脱,我说,看看这个世界能给予或夺走的任何好东西,你会发现基督里都有大量的供应。</w:t>
      </w:r>
    </w:p>
    <w:p>
      <w:pPr>
        <w:pStyle w:val="8"/>
        <w:numPr>
          <w:ilvl w:val="0"/>
          <w:numId w:val="0"/>
        </w:numPr>
        <w:tabs>
          <w:tab w:val="left" w:pos="719"/>
        </w:tabs>
        <w:spacing w:before="296" w:after="0" w:line="254" w:lineRule="auto"/>
        <w:ind w:left="394" w:leftChars="0" w:right="119" w:rightChars="0"/>
        <w:jc w:val="both"/>
        <w:rPr>
          <w:rFonts w:hint="eastAsia"/>
          <w:sz w:val="30"/>
        </w:rPr>
      </w:pPr>
    </w:p>
    <w:p>
      <w:pPr>
        <w:pStyle w:val="8"/>
        <w:numPr>
          <w:ilvl w:val="0"/>
          <w:numId w:val="0"/>
        </w:numPr>
        <w:tabs>
          <w:tab w:val="left" w:pos="719"/>
        </w:tabs>
        <w:spacing w:before="296" w:after="0" w:line="254" w:lineRule="auto"/>
        <w:ind w:left="394" w:leftChars="0" w:right="119" w:rightChars="0"/>
        <w:jc w:val="both"/>
        <w:rPr>
          <w:rFonts w:hint="eastAsia"/>
          <w:sz w:val="30"/>
        </w:rPr>
      </w:pPr>
    </w:p>
    <w:p>
      <w:pPr>
        <w:pStyle w:val="8"/>
        <w:numPr>
          <w:ilvl w:val="0"/>
          <w:numId w:val="13"/>
        </w:numPr>
        <w:tabs>
          <w:tab w:val="left" w:pos="545"/>
        </w:tabs>
        <w:spacing w:before="282" w:after="0" w:line="254" w:lineRule="auto"/>
        <w:ind w:left="119" w:right="129" w:firstLine="0"/>
        <w:jc w:val="left"/>
        <w:rPr>
          <w:rFonts w:hint="eastAsia" w:eastAsia="宋体"/>
          <w:sz w:val="30"/>
          <w:lang w:val="en-US" w:eastAsia="zh-CN"/>
        </w:rPr>
      </w:pPr>
      <w:r>
        <w:rPr>
          <w:sz w:val="30"/>
        </w:rPr>
        <w:t>In</w:t>
      </w:r>
      <w:r>
        <w:rPr>
          <w:spacing w:val="35"/>
          <w:sz w:val="30"/>
        </w:rPr>
        <w:t xml:space="preserve"> </w:t>
      </w:r>
      <w:r>
        <w:rPr>
          <w:sz w:val="30"/>
        </w:rPr>
        <w:t>Jesus</w:t>
      </w:r>
      <w:r>
        <w:rPr>
          <w:spacing w:val="35"/>
          <w:sz w:val="30"/>
        </w:rPr>
        <w:t xml:space="preserve"> </w:t>
      </w:r>
      <w:r>
        <w:rPr>
          <w:sz w:val="30"/>
        </w:rPr>
        <w:t>Christ,</w:t>
      </w:r>
      <w:r>
        <w:rPr>
          <w:spacing w:val="35"/>
          <w:sz w:val="30"/>
        </w:rPr>
        <w:t xml:space="preserve"> </w:t>
      </w:r>
      <w:r>
        <w:rPr>
          <w:sz w:val="30"/>
        </w:rPr>
        <w:t>there</w:t>
      </w:r>
      <w:r>
        <w:rPr>
          <w:spacing w:val="35"/>
          <w:sz w:val="30"/>
        </w:rPr>
        <w:t xml:space="preserve"> </w:t>
      </w:r>
      <w:r>
        <w:rPr>
          <w:sz w:val="30"/>
        </w:rPr>
        <w:t>is</w:t>
      </w:r>
      <w:r>
        <w:rPr>
          <w:spacing w:val="35"/>
          <w:sz w:val="30"/>
        </w:rPr>
        <w:t xml:space="preserve"> </w:t>
      </w:r>
      <w:r>
        <w:rPr>
          <w:sz w:val="30"/>
        </w:rPr>
        <w:t>the</w:t>
      </w:r>
      <w:r>
        <w:rPr>
          <w:spacing w:val="35"/>
          <w:sz w:val="30"/>
        </w:rPr>
        <w:t xml:space="preserve"> </w:t>
      </w:r>
      <w:r>
        <w:rPr>
          <w:sz w:val="30"/>
        </w:rPr>
        <w:t>greatest</w:t>
      </w:r>
      <w:r>
        <w:rPr>
          <w:spacing w:val="35"/>
          <w:sz w:val="30"/>
        </w:rPr>
        <w:t xml:space="preserve"> </w:t>
      </w:r>
      <w:r>
        <w:rPr>
          <w:sz w:val="30"/>
        </w:rPr>
        <w:t>excellence</w:t>
      </w:r>
      <w:r>
        <w:rPr>
          <w:spacing w:val="35"/>
          <w:sz w:val="30"/>
        </w:rPr>
        <w:t xml:space="preserve"> </w:t>
      </w:r>
      <w:r>
        <w:rPr>
          <w:sz w:val="30"/>
        </w:rPr>
        <w:t>with</w:t>
      </w:r>
      <w:r>
        <w:rPr>
          <w:spacing w:val="35"/>
          <w:sz w:val="30"/>
        </w:rPr>
        <w:t xml:space="preserve"> </w:t>
      </w:r>
      <w:r>
        <w:rPr>
          <w:sz w:val="30"/>
        </w:rPr>
        <w:t>the</w:t>
      </w:r>
      <w:r>
        <w:rPr>
          <w:spacing w:val="35"/>
          <w:sz w:val="30"/>
        </w:rPr>
        <w:t xml:space="preserve"> </w:t>
      </w:r>
      <w:r>
        <w:rPr>
          <w:sz w:val="30"/>
        </w:rPr>
        <w:t>utmost propriety. The greatest excellence, for:</w:t>
      </w:r>
    </w:p>
    <w:p>
      <w:pPr>
        <w:pStyle w:val="8"/>
        <w:numPr>
          <w:ilvl w:val="0"/>
          <w:numId w:val="0"/>
        </w:numPr>
        <w:tabs>
          <w:tab w:val="left" w:pos="545"/>
        </w:tabs>
        <w:spacing w:before="282" w:after="0" w:line="254" w:lineRule="auto"/>
        <w:ind w:left="119" w:leftChars="0" w:right="129" w:rightChars="0"/>
        <w:jc w:val="left"/>
        <w:rPr>
          <w:rFonts w:hint="default" w:eastAsia="宋体"/>
          <w:sz w:val="30"/>
          <w:lang w:val="en-US" w:eastAsia="zh-CN"/>
        </w:rPr>
      </w:pPr>
      <w:r>
        <w:rPr>
          <w:rFonts w:hint="eastAsia" w:eastAsia="宋体"/>
          <w:sz w:val="30"/>
          <w:lang w:val="en-US" w:eastAsia="zh-CN"/>
        </w:rPr>
        <w:t>II.在耶稣基督里,有最高的卓越与最大的恰当。最高的卓越,因为:</w:t>
      </w:r>
    </w:p>
    <w:p>
      <w:pPr>
        <w:pStyle w:val="8"/>
        <w:numPr>
          <w:ilvl w:val="1"/>
          <w:numId w:val="13"/>
        </w:numPr>
        <w:tabs>
          <w:tab w:val="left" w:pos="719"/>
        </w:tabs>
        <w:spacing w:before="298" w:after="0" w:line="254" w:lineRule="auto"/>
        <w:ind w:left="719" w:right="122" w:hanging="280"/>
        <w:jc w:val="both"/>
        <w:rPr>
          <w:sz w:val="30"/>
        </w:rPr>
      </w:pPr>
      <w:r>
        <w:rPr>
          <w:sz w:val="30"/>
        </w:rPr>
        <w:t>If knowledge of Christ is the most excellent knowledge, then surely Christ Himself must be most excellent. The knowledge of Jesus Christ is the most excellent knowledge.</w:t>
      </w:r>
    </w:p>
    <w:p>
      <w:pPr>
        <w:pStyle w:val="8"/>
        <w:numPr>
          <w:ilvl w:val="0"/>
          <w:numId w:val="0"/>
        </w:numPr>
        <w:tabs>
          <w:tab w:val="left" w:pos="719"/>
        </w:tabs>
        <w:spacing w:before="298" w:after="0" w:line="254" w:lineRule="auto"/>
        <w:ind w:left="439" w:leftChars="0" w:right="122" w:rightChars="0"/>
        <w:jc w:val="both"/>
        <w:rPr>
          <w:sz w:val="30"/>
        </w:rPr>
      </w:pPr>
      <w:r>
        <w:rPr>
          <w:rFonts w:hint="eastAsia"/>
          <w:sz w:val="30"/>
        </w:rPr>
        <w:t>1.如果对基督的认识是最卓越的知识,那么基督自己肯定是最卓越的。认识耶稣基督是最卓越的知识。</w:t>
      </w:r>
    </w:p>
    <w:p>
      <w:pPr>
        <w:pStyle w:val="8"/>
        <w:numPr>
          <w:ilvl w:val="1"/>
          <w:numId w:val="13"/>
        </w:numPr>
        <w:tabs>
          <w:tab w:val="left" w:pos="719"/>
        </w:tabs>
        <w:spacing w:before="296" w:after="0" w:line="254" w:lineRule="auto"/>
        <w:ind w:left="719" w:right="122" w:hanging="325"/>
        <w:jc w:val="both"/>
        <w:rPr>
          <w:sz w:val="30"/>
        </w:rPr>
      </w:pPr>
      <w:r>
        <w:rPr>
          <w:sz w:val="30"/>
        </w:rPr>
        <w:t>It is the most certain knowledge. You know other things by their appearances and species, but you know Christ by the Spirit. You know other things through the testimony of men, but you know Christ through the testimony of the Spirit. And just as the testimony of the Spirit is more certain than the testimony of any man, the knowledge of Christ is the most certain knowledge in the world.</w:t>
      </w:r>
    </w:p>
    <w:p>
      <w:pPr>
        <w:pStyle w:val="8"/>
        <w:numPr>
          <w:ilvl w:val="0"/>
          <w:numId w:val="0"/>
        </w:numPr>
        <w:tabs>
          <w:tab w:val="left" w:pos="719"/>
        </w:tabs>
        <w:spacing w:before="296" w:after="0" w:line="254" w:lineRule="auto"/>
        <w:ind w:left="394" w:leftChars="0" w:right="122" w:rightChars="0"/>
        <w:jc w:val="both"/>
        <w:rPr>
          <w:sz w:val="30"/>
        </w:rPr>
      </w:pPr>
      <w:r>
        <w:rPr>
          <w:rFonts w:hint="eastAsia"/>
          <w:sz w:val="30"/>
        </w:rPr>
        <w:t>2.这是最确实的知识。你通过外表和形式来认识其他事物,但你是通过圣灵认识基督。你通过人的见证认识其他事物,但你是通过圣灵的见证认识基督。正如圣灵的见证比任何人的见证更加确实,认识基督就是世上最确实的知识。</w:t>
      </w:r>
    </w:p>
    <w:p>
      <w:pPr>
        <w:pStyle w:val="8"/>
        <w:numPr>
          <w:ilvl w:val="1"/>
          <w:numId w:val="13"/>
        </w:numPr>
        <w:tabs>
          <w:tab w:val="left" w:pos="719"/>
        </w:tabs>
        <w:spacing w:before="291" w:after="0" w:line="254" w:lineRule="auto"/>
        <w:ind w:left="719" w:right="120" w:hanging="325"/>
        <w:jc w:val="both"/>
        <w:rPr>
          <w:sz w:val="30"/>
        </w:rPr>
      </w:pPr>
      <w:r>
        <w:rPr>
          <w:sz w:val="30"/>
        </w:rPr>
        <w:t>It is a knowledge that grants you possession of the thing you know. Through my knowledge of Christ, I am possessed by Christ.</w:t>
      </w:r>
      <w:r>
        <w:rPr>
          <w:spacing w:val="63"/>
          <w:sz w:val="30"/>
        </w:rPr>
        <w:t xml:space="preserve">  </w:t>
      </w:r>
      <w:r>
        <w:rPr>
          <w:sz w:val="30"/>
        </w:rPr>
        <w:t>Therefore,</w:t>
      </w:r>
      <w:r>
        <w:rPr>
          <w:spacing w:val="63"/>
          <w:sz w:val="30"/>
        </w:rPr>
        <w:t xml:space="preserve">  </w:t>
      </w:r>
      <w:r>
        <w:rPr>
          <w:sz w:val="30"/>
        </w:rPr>
        <w:t>it</w:t>
      </w:r>
      <w:r>
        <w:rPr>
          <w:spacing w:val="63"/>
          <w:sz w:val="30"/>
        </w:rPr>
        <w:t xml:space="preserve">  </w:t>
      </w:r>
      <w:r>
        <w:rPr>
          <w:sz w:val="30"/>
        </w:rPr>
        <w:t>is</w:t>
      </w:r>
      <w:r>
        <w:rPr>
          <w:spacing w:val="63"/>
          <w:sz w:val="30"/>
        </w:rPr>
        <w:t xml:space="preserve">  </w:t>
      </w:r>
      <w:r>
        <w:rPr>
          <w:sz w:val="30"/>
        </w:rPr>
        <w:t>undoubtedly</w:t>
      </w:r>
      <w:r>
        <w:rPr>
          <w:spacing w:val="63"/>
          <w:sz w:val="30"/>
        </w:rPr>
        <w:t xml:space="preserve">  </w:t>
      </w:r>
      <w:r>
        <w:rPr>
          <w:sz w:val="30"/>
        </w:rPr>
        <w:t>the</w:t>
      </w:r>
      <w:r>
        <w:rPr>
          <w:spacing w:val="63"/>
          <w:sz w:val="30"/>
        </w:rPr>
        <w:t xml:space="preserve">  </w:t>
      </w:r>
      <w:r>
        <w:rPr>
          <w:sz w:val="30"/>
        </w:rPr>
        <w:t>most</w:t>
      </w:r>
      <w:r>
        <w:rPr>
          <w:spacing w:val="63"/>
          <w:sz w:val="30"/>
        </w:rPr>
        <w:t xml:space="preserve">  </w:t>
      </w:r>
      <w:r>
        <w:rPr>
          <w:sz w:val="30"/>
        </w:rPr>
        <w:t>excellent</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jc w:val="left"/>
        <w:rPr>
          <w:spacing w:val="-2"/>
        </w:rPr>
      </w:pPr>
      <w:r>
        <w:t>knowledge</w:t>
      </w:r>
      <w:r>
        <w:rPr>
          <w:spacing w:val="80"/>
        </w:rPr>
        <w:t xml:space="preserve"> </w:t>
      </w:r>
      <w:r>
        <w:t>in</w:t>
      </w:r>
      <w:r>
        <w:rPr>
          <w:spacing w:val="80"/>
        </w:rPr>
        <w:t xml:space="preserve"> </w:t>
      </w:r>
      <w:r>
        <w:t>the</w:t>
      </w:r>
      <w:r>
        <w:rPr>
          <w:spacing w:val="80"/>
        </w:rPr>
        <w:t xml:space="preserve"> </w:t>
      </w:r>
      <w:r>
        <w:t>world,</w:t>
      </w:r>
      <w:r>
        <w:rPr>
          <w:spacing w:val="80"/>
        </w:rPr>
        <w:t xml:space="preserve"> </w:t>
      </w:r>
      <w:r>
        <w:t>and</w:t>
      </w:r>
      <w:r>
        <w:rPr>
          <w:spacing w:val="80"/>
        </w:rPr>
        <w:t xml:space="preserve"> </w:t>
      </w:r>
      <w:r>
        <w:t>Christ</w:t>
      </w:r>
      <w:r>
        <w:rPr>
          <w:spacing w:val="80"/>
        </w:rPr>
        <w:t xml:space="preserve"> </w:t>
      </w:r>
      <w:r>
        <w:t>Himself</w:t>
      </w:r>
      <w:r>
        <w:rPr>
          <w:spacing w:val="80"/>
        </w:rPr>
        <w:t xml:space="preserve"> </w:t>
      </w:r>
      <w:r>
        <w:t>must</w:t>
      </w:r>
      <w:r>
        <w:rPr>
          <w:spacing w:val="80"/>
        </w:rPr>
        <w:t xml:space="preserve"> </w:t>
      </w:r>
      <w:r>
        <w:t>be</w:t>
      </w:r>
      <w:r>
        <w:rPr>
          <w:spacing w:val="80"/>
        </w:rPr>
        <w:t xml:space="preserve"> </w:t>
      </w:r>
      <w:r>
        <w:t xml:space="preserve">most </w:t>
      </w:r>
      <w:r>
        <w:rPr>
          <w:spacing w:val="-2"/>
        </w:rPr>
        <w:t>excellent.</w:t>
      </w:r>
    </w:p>
    <w:p>
      <w:pPr>
        <w:pStyle w:val="3"/>
        <w:spacing w:line="254" w:lineRule="auto"/>
        <w:jc w:val="left"/>
        <w:rPr>
          <w:rFonts w:hint="eastAsia"/>
          <w:spacing w:val="-2"/>
        </w:rPr>
      </w:pPr>
    </w:p>
    <w:p>
      <w:pPr>
        <w:pStyle w:val="3"/>
        <w:spacing w:line="254" w:lineRule="auto"/>
        <w:jc w:val="left"/>
        <w:rPr>
          <w:spacing w:val="-2"/>
        </w:rPr>
      </w:pPr>
      <w:r>
        <w:rPr>
          <w:rFonts w:hint="eastAsia"/>
          <w:spacing w:val="-2"/>
        </w:rPr>
        <w:t>3.这是一种使你拥有所认识之物的知识。通过我对基督的认识,我就被基督所拥有。因此,这无疑是世上最卓越的知识,而基督自己也必定是至高无上的。</w:t>
      </w:r>
    </w:p>
    <w:p>
      <w:pPr>
        <w:pStyle w:val="8"/>
        <w:numPr>
          <w:ilvl w:val="0"/>
          <w:numId w:val="15"/>
        </w:numPr>
        <w:tabs>
          <w:tab w:val="left" w:pos="719"/>
        </w:tabs>
        <w:spacing w:before="297" w:after="0" w:line="254" w:lineRule="auto"/>
        <w:ind w:left="719" w:right="117" w:hanging="325"/>
        <w:jc w:val="both"/>
        <w:rPr>
          <w:sz w:val="30"/>
        </w:rPr>
      </w:pPr>
      <w:r>
        <w:rPr>
          <w:sz w:val="30"/>
        </w:rPr>
        <w:t>He is called "The desire of all Nations" in Haggai 2:7. Some nations desire one thing and some another, but Christ is the desire</w:t>
      </w:r>
      <w:r>
        <w:rPr>
          <w:spacing w:val="-2"/>
          <w:sz w:val="30"/>
        </w:rPr>
        <w:t xml:space="preserve"> </w:t>
      </w:r>
      <w:r>
        <w:rPr>
          <w:sz w:val="30"/>
        </w:rPr>
        <w:t>of</w:t>
      </w:r>
      <w:r>
        <w:rPr>
          <w:spacing w:val="-2"/>
          <w:sz w:val="30"/>
        </w:rPr>
        <w:t xml:space="preserve"> </w:t>
      </w:r>
      <w:r>
        <w:rPr>
          <w:sz w:val="30"/>
        </w:rPr>
        <w:t>all</w:t>
      </w:r>
      <w:r>
        <w:rPr>
          <w:spacing w:val="-2"/>
          <w:sz w:val="30"/>
        </w:rPr>
        <w:t xml:space="preserve"> </w:t>
      </w:r>
      <w:r>
        <w:rPr>
          <w:sz w:val="30"/>
        </w:rPr>
        <w:t>nations.</w:t>
      </w:r>
      <w:r>
        <w:rPr>
          <w:spacing w:val="-2"/>
          <w:sz w:val="30"/>
        </w:rPr>
        <w:t xml:space="preserve"> </w:t>
      </w:r>
      <w:r>
        <w:rPr>
          <w:sz w:val="30"/>
        </w:rPr>
        <w:t>What</w:t>
      </w:r>
      <w:r>
        <w:rPr>
          <w:spacing w:val="-2"/>
          <w:sz w:val="30"/>
        </w:rPr>
        <w:t xml:space="preserve"> </w:t>
      </w:r>
      <w:r>
        <w:rPr>
          <w:sz w:val="30"/>
        </w:rPr>
        <w:t>is</w:t>
      </w:r>
      <w:r>
        <w:rPr>
          <w:spacing w:val="-2"/>
          <w:sz w:val="30"/>
        </w:rPr>
        <w:t xml:space="preserve"> </w:t>
      </w:r>
      <w:r>
        <w:rPr>
          <w:sz w:val="30"/>
        </w:rPr>
        <w:t>most</w:t>
      </w:r>
      <w:r>
        <w:rPr>
          <w:spacing w:val="-2"/>
          <w:sz w:val="30"/>
        </w:rPr>
        <w:t xml:space="preserve"> </w:t>
      </w:r>
      <w:r>
        <w:rPr>
          <w:sz w:val="30"/>
        </w:rPr>
        <w:t>desirable</w:t>
      </w:r>
      <w:r>
        <w:rPr>
          <w:spacing w:val="-2"/>
          <w:sz w:val="30"/>
        </w:rPr>
        <w:t xml:space="preserve"> </w:t>
      </w:r>
      <w:r>
        <w:rPr>
          <w:sz w:val="30"/>
        </w:rPr>
        <w:t>that</w:t>
      </w:r>
      <w:r>
        <w:rPr>
          <w:spacing w:val="-2"/>
          <w:sz w:val="30"/>
        </w:rPr>
        <w:t xml:space="preserve"> </w:t>
      </w:r>
      <w:r>
        <w:rPr>
          <w:sz w:val="30"/>
        </w:rPr>
        <w:t>is</w:t>
      </w:r>
      <w:r>
        <w:rPr>
          <w:spacing w:val="-2"/>
          <w:sz w:val="30"/>
        </w:rPr>
        <w:t xml:space="preserve"> </w:t>
      </w:r>
      <w:r>
        <w:rPr>
          <w:sz w:val="30"/>
        </w:rPr>
        <w:t>not</w:t>
      </w:r>
      <w:r>
        <w:rPr>
          <w:spacing w:val="-2"/>
          <w:sz w:val="30"/>
        </w:rPr>
        <w:t xml:space="preserve"> </w:t>
      </w:r>
      <w:r>
        <w:rPr>
          <w:sz w:val="30"/>
        </w:rPr>
        <w:t>in</w:t>
      </w:r>
      <w:r>
        <w:rPr>
          <w:spacing w:val="-2"/>
          <w:sz w:val="30"/>
        </w:rPr>
        <w:t xml:space="preserve"> </w:t>
      </w:r>
      <w:r>
        <w:rPr>
          <w:sz w:val="30"/>
        </w:rPr>
        <w:t>Christ?</w:t>
      </w:r>
    </w:p>
    <w:p>
      <w:pPr>
        <w:pStyle w:val="3"/>
        <w:numPr>
          <w:ilvl w:val="0"/>
          <w:numId w:val="16"/>
        </w:numPr>
        <w:spacing w:before="0" w:line="254" w:lineRule="auto"/>
        <w:ind w:right="119"/>
      </w:pPr>
      <w:r>
        <w:t>Is gold and silver most desirable? He says, "I counsel you to buy from Me gold refined in the fire" (Revelation 3:18). 2. Is wisdom most desirable? He is the wisdom of the Father. In Him are hidden all the treasures of wisdom (1 Corinthians 1:24, Colossians 2:3). He is wisdom personified. "Wisdom has built her house" (Proverbs 9:1), and it is in the plural number, "wisdoms have</w:t>
      </w:r>
      <w:r>
        <w:rPr>
          <w:spacing w:val="-1"/>
        </w:rPr>
        <w:t xml:space="preserve"> </w:t>
      </w:r>
      <w:r>
        <w:t>built her</w:t>
      </w:r>
      <w:r>
        <w:rPr>
          <w:spacing w:val="-1"/>
        </w:rPr>
        <w:t xml:space="preserve"> </w:t>
      </w:r>
      <w:r>
        <w:t>house." He</w:t>
      </w:r>
      <w:r>
        <w:rPr>
          <w:spacing w:val="-1"/>
        </w:rPr>
        <w:t xml:space="preserve"> </w:t>
      </w:r>
      <w:r>
        <w:t>is not</w:t>
      </w:r>
      <w:r>
        <w:rPr>
          <w:spacing w:val="-1"/>
        </w:rPr>
        <w:t xml:space="preserve"> </w:t>
      </w:r>
      <w:r>
        <w:t>only wise,</w:t>
      </w:r>
      <w:r>
        <w:rPr>
          <w:spacing w:val="-1"/>
        </w:rPr>
        <w:t xml:space="preserve"> </w:t>
      </w:r>
      <w:r>
        <w:t>but wisdom itself. 3. He is called "that good thing" in Jeremiah 33:14. "Behold,</w:t>
      </w:r>
      <w:r>
        <w:rPr>
          <w:spacing w:val="-4"/>
        </w:rPr>
        <w:t xml:space="preserve"> </w:t>
      </w:r>
      <w:r>
        <w:t>the</w:t>
      </w:r>
      <w:r>
        <w:rPr>
          <w:spacing w:val="-4"/>
        </w:rPr>
        <w:t xml:space="preserve"> </w:t>
      </w:r>
      <w:r>
        <w:t>days</w:t>
      </w:r>
      <w:r>
        <w:rPr>
          <w:spacing w:val="-4"/>
        </w:rPr>
        <w:t xml:space="preserve"> </w:t>
      </w:r>
      <w:r>
        <w:t>are</w:t>
      </w:r>
      <w:r>
        <w:rPr>
          <w:spacing w:val="-4"/>
        </w:rPr>
        <w:t xml:space="preserve"> </w:t>
      </w:r>
      <w:r>
        <w:t>coming,</w:t>
      </w:r>
      <w:r>
        <w:rPr>
          <w:spacing w:val="-4"/>
        </w:rPr>
        <w:t xml:space="preserve"> </w:t>
      </w:r>
      <w:r>
        <w:t>says</w:t>
      </w:r>
      <w:r>
        <w:rPr>
          <w:spacing w:val="-4"/>
        </w:rPr>
        <w:t xml:space="preserve"> </w:t>
      </w:r>
      <w:r>
        <w:t>the</w:t>
      </w:r>
      <w:r>
        <w:rPr>
          <w:spacing w:val="-4"/>
        </w:rPr>
        <w:t xml:space="preserve"> </w:t>
      </w:r>
      <w:r>
        <w:t>LORD,</w:t>
      </w:r>
      <w:r>
        <w:rPr>
          <w:spacing w:val="-4"/>
        </w:rPr>
        <w:t xml:space="preserve"> </w:t>
      </w:r>
      <w:r>
        <w:t>that</w:t>
      </w:r>
      <w:r>
        <w:rPr>
          <w:spacing w:val="-4"/>
        </w:rPr>
        <w:t xml:space="preserve"> </w:t>
      </w:r>
      <w:r>
        <w:t>I</w:t>
      </w:r>
      <w:r>
        <w:rPr>
          <w:spacing w:val="-4"/>
        </w:rPr>
        <w:t xml:space="preserve"> </w:t>
      </w:r>
      <w:r>
        <w:t>will</w:t>
      </w:r>
      <w:r>
        <w:rPr>
          <w:spacing w:val="-4"/>
        </w:rPr>
        <w:t xml:space="preserve"> </w:t>
      </w:r>
      <w:r>
        <w:t>perform that good thing which I have promised to the house of Israel and to the house of Judah." That good thing, with emphasis, what is that? "At that time I will cause to grow up to David a Branch of righteousness; He shall execute judgment and righteousness in the land." Christ is that good thing; He is the excellence of</w:t>
      </w:r>
      <w:r>
        <w:rPr>
          <w:spacing w:val="40"/>
        </w:rPr>
        <w:t xml:space="preserve"> </w:t>
      </w:r>
      <w:r>
        <w:t>Jacob, the greatest excellency.</w:t>
      </w:r>
    </w:p>
    <w:p>
      <w:pPr>
        <w:pStyle w:val="3"/>
        <w:numPr>
          <w:ilvl w:val="0"/>
          <w:numId w:val="0"/>
        </w:numPr>
        <w:spacing w:before="0" w:line="254" w:lineRule="auto"/>
        <w:ind w:right="119" w:rightChars="0"/>
      </w:pPr>
    </w:p>
    <w:p>
      <w:pPr>
        <w:pStyle w:val="3"/>
        <w:numPr>
          <w:ilvl w:val="0"/>
          <w:numId w:val="0"/>
        </w:numPr>
        <w:spacing w:before="0" w:line="254" w:lineRule="auto"/>
        <w:ind w:right="119" w:rightChars="0"/>
        <w:rPr>
          <w:rFonts w:hint="eastAsia"/>
        </w:rPr>
      </w:pPr>
      <w:r>
        <w:rPr>
          <w:rFonts w:hint="eastAsia"/>
        </w:rPr>
        <w:t>2.他在哈该书2:7中被称为"万国所羡慕的"。有些国家渴望这个,有些渴望那个,但基督是万国所羡慕的。还有什么比不在基督里的更可羡慕的呢?</w:t>
      </w:r>
    </w:p>
    <w:p>
      <w:pPr>
        <w:pStyle w:val="3"/>
        <w:numPr>
          <w:ilvl w:val="0"/>
          <w:numId w:val="0"/>
        </w:numPr>
        <w:spacing w:before="0" w:line="254" w:lineRule="auto"/>
        <w:ind w:right="119" w:rightChars="0"/>
      </w:pPr>
      <w:r>
        <w:rPr>
          <w:rFonts w:hint="eastAsia"/>
        </w:rPr>
        <w:t>1.金银最可羡慕吗?他说:"我劝你向我买火炼的金子"(启示录3:18)。2.智慧最可羡慕吗?他是父的智慧。一切智慧和知识的宝藏,都藏在他里面(哥林多前书1:24,歌罗西书2:3)。他就是智慧本身。"智慧建造房屋"(箴言9:1),用复数形式说"智慧们建造房屋"。他不仅有智慧,就是智慧本身。3. 他在耶利米书33:14中被称为"那美好的事"。"耶和华说:'那日子将到,我所应许以色列家和犹大家的美好话,我必实现。'那加上重语气的美好的事是什么呢?"当那日子,我必使大卫公义的苗裔长起来,他必在这地上施行公平和公义。"基督就是那美好的事,他是雅各家的佳美,是至高无上的美善。</w:t>
      </w:r>
    </w:p>
    <w:p>
      <w:pPr>
        <w:pStyle w:val="3"/>
        <w:numPr>
          <w:ilvl w:val="0"/>
          <w:numId w:val="0"/>
        </w:numPr>
        <w:spacing w:before="0" w:line="254" w:lineRule="auto"/>
        <w:ind w:right="119" w:rightChars="0"/>
      </w:pPr>
    </w:p>
    <w:p>
      <w:pPr>
        <w:pStyle w:val="3"/>
        <w:spacing w:before="276" w:line="254" w:lineRule="auto"/>
        <w:ind w:left="119" w:right="118"/>
      </w:pPr>
      <w:r>
        <w:t>And this excellency is under the best ownership, to the extent that you can claim it with a double "my." "My God, My God," says David (Psalm 22:1). "My Lord and my God," says Thomas (John 20:28). There is such ownership in this excellency that you can claim it with</w:t>
      </w:r>
      <w:r>
        <w:rPr>
          <w:spacing w:val="40"/>
        </w:rPr>
        <w:t xml:space="preserve"> </w:t>
      </w:r>
      <w:r>
        <w:t>a double "my." And it is an ownership that can never be lost. "And no one is able to snatch them out of My Father's hand" (John 10:28-29). So if you want to know what there is in Christ that can comfort, succor, and relieve in the worst of times, I say there is the greatest excellency under the best ownership.</w:t>
      </w:r>
    </w:p>
    <w:p>
      <w:pPr>
        <w:pStyle w:val="3"/>
        <w:spacing w:before="276" w:line="254" w:lineRule="auto"/>
        <w:ind w:left="119" w:right="118"/>
      </w:pPr>
      <w:r>
        <w:rPr>
          <w:rFonts w:hint="eastAsia"/>
        </w:rPr>
        <w:t>而这至高无上的美善属于最佳的拥有权,以至于你可以用双重的"我的"来宣称。"我的神,我的神,"大卫如此说(诗篇22:1)。"我的主,我的神,"多马如此说(约翰福音20:28)。对于这卓越美善,你可以用双重的"我的"来宣称拥有权。这是永远不会失去的拥有权。"谁也不能从我</w:t>
      </w:r>
      <w:r>
        <w:rPr>
          <w:rFonts w:hint="eastAsia" w:eastAsia="宋体"/>
          <w:lang w:val="en-US" w:eastAsia="zh-CN"/>
        </w:rPr>
        <w:t>父</w:t>
      </w:r>
      <w:r>
        <w:rPr>
          <w:rFonts w:hint="eastAsia"/>
        </w:rPr>
        <w:t>手里把他们夺去"(约翰福音10:28-29)。所以如果你想知道在最糟糕的时候,基督里有什么能够安慰、扶助和解救,我说那就是至高无上的美善,属于最佳的拥有权。</w:t>
      </w:r>
    </w:p>
    <w:p>
      <w:pPr>
        <w:pStyle w:val="8"/>
        <w:numPr>
          <w:ilvl w:val="0"/>
          <w:numId w:val="15"/>
        </w:numPr>
        <w:tabs>
          <w:tab w:val="left" w:pos="719"/>
        </w:tabs>
        <w:spacing w:before="288" w:after="0" w:line="254" w:lineRule="auto"/>
        <w:ind w:left="719" w:right="120" w:hanging="325"/>
        <w:jc w:val="both"/>
        <w:rPr>
          <w:sz w:val="30"/>
        </w:rPr>
      </w:pPr>
      <w:r>
        <w:rPr>
          <w:sz w:val="30"/>
        </w:rPr>
        <w:t>There is in Jesus Christ the greatest fullness combined with the most generosity. Some things are empty and not full, some things are full but filled with air like the bladders of creatures that</w:t>
      </w:r>
      <w:r>
        <w:rPr>
          <w:spacing w:val="38"/>
          <w:sz w:val="30"/>
        </w:rPr>
        <w:t xml:space="preserve"> </w:t>
      </w:r>
      <w:r>
        <w:rPr>
          <w:sz w:val="30"/>
        </w:rPr>
        <w:t>deflate</w:t>
      </w:r>
      <w:r>
        <w:rPr>
          <w:spacing w:val="38"/>
          <w:sz w:val="30"/>
        </w:rPr>
        <w:t xml:space="preserve"> </w:t>
      </w:r>
      <w:r>
        <w:rPr>
          <w:sz w:val="30"/>
        </w:rPr>
        <w:t>with</w:t>
      </w:r>
      <w:r>
        <w:rPr>
          <w:spacing w:val="38"/>
          <w:sz w:val="30"/>
        </w:rPr>
        <w:t xml:space="preserve"> </w:t>
      </w:r>
      <w:r>
        <w:rPr>
          <w:sz w:val="30"/>
        </w:rPr>
        <w:t>the</w:t>
      </w:r>
      <w:r>
        <w:rPr>
          <w:spacing w:val="38"/>
          <w:sz w:val="30"/>
        </w:rPr>
        <w:t xml:space="preserve"> </w:t>
      </w:r>
      <w:r>
        <w:rPr>
          <w:sz w:val="30"/>
        </w:rPr>
        <w:t>slightest</w:t>
      </w:r>
      <w:r>
        <w:rPr>
          <w:spacing w:val="38"/>
          <w:sz w:val="30"/>
        </w:rPr>
        <w:t xml:space="preserve"> </w:t>
      </w:r>
      <w:r>
        <w:rPr>
          <w:sz w:val="30"/>
        </w:rPr>
        <w:t>prick</w:t>
      </w:r>
      <w:r>
        <w:rPr>
          <w:spacing w:val="38"/>
          <w:sz w:val="30"/>
        </w:rPr>
        <w:t xml:space="preserve"> </w:t>
      </w:r>
      <w:r>
        <w:rPr>
          <w:sz w:val="30"/>
        </w:rPr>
        <w:t>and</w:t>
      </w:r>
      <w:r>
        <w:rPr>
          <w:spacing w:val="38"/>
          <w:sz w:val="30"/>
        </w:rPr>
        <w:t xml:space="preserve"> </w:t>
      </w:r>
      <w:r>
        <w:rPr>
          <w:sz w:val="30"/>
        </w:rPr>
        <w:t>become</w:t>
      </w:r>
      <w:r>
        <w:rPr>
          <w:spacing w:val="38"/>
          <w:sz w:val="30"/>
        </w:rPr>
        <w:t xml:space="preserve"> </w:t>
      </w:r>
      <w:r>
        <w:rPr>
          <w:sz w:val="30"/>
        </w:rPr>
        <w:t>nothing.</w:t>
      </w:r>
      <w:r>
        <w:rPr>
          <w:spacing w:val="38"/>
          <w:sz w:val="30"/>
        </w:rPr>
        <w:t xml:space="preserve"> </w:t>
      </w:r>
      <w:r>
        <w:rPr>
          <w:sz w:val="30"/>
        </w:rPr>
        <w:t>They</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18"/>
        <w:rPr>
          <w:spacing w:val="-2"/>
        </w:rPr>
      </w:pPr>
      <w:r>
        <w:t>are full but not generous. And some things are generous but not full, like small springs with little water. But Christ is both full and</w:t>
      </w:r>
      <w:r>
        <w:rPr>
          <w:spacing w:val="-1"/>
        </w:rPr>
        <w:t xml:space="preserve"> </w:t>
      </w:r>
      <w:r>
        <w:t>generous.</w:t>
      </w:r>
      <w:r>
        <w:rPr>
          <w:spacing w:val="-1"/>
        </w:rPr>
        <w:t xml:space="preserve"> </w:t>
      </w:r>
      <w:r>
        <w:t>He</w:t>
      </w:r>
      <w:r>
        <w:rPr>
          <w:spacing w:val="-1"/>
        </w:rPr>
        <w:t xml:space="preserve"> </w:t>
      </w:r>
      <w:r>
        <w:t>is</w:t>
      </w:r>
      <w:r>
        <w:rPr>
          <w:spacing w:val="-1"/>
        </w:rPr>
        <w:t xml:space="preserve"> </w:t>
      </w:r>
      <w:r>
        <w:t>the</w:t>
      </w:r>
      <w:r>
        <w:rPr>
          <w:spacing w:val="-1"/>
        </w:rPr>
        <w:t xml:space="preserve"> </w:t>
      </w:r>
      <w:r>
        <w:t>Rose</w:t>
      </w:r>
      <w:r>
        <w:rPr>
          <w:spacing w:val="-1"/>
        </w:rPr>
        <w:t xml:space="preserve"> </w:t>
      </w:r>
      <w:r>
        <w:t>of</w:t>
      </w:r>
      <w:r>
        <w:rPr>
          <w:spacing w:val="-1"/>
        </w:rPr>
        <w:t xml:space="preserve"> </w:t>
      </w:r>
      <w:r>
        <w:t>Sharon</w:t>
      </w:r>
      <w:r>
        <w:rPr>
          <w:spacing w:val="-1"/>
        </w:rPr>
        <w:t xml:space="preserve"> </w:t>
      </w:r>
      <w:r>
        <w:t>and</w:t>
      </w:r>
      <w:r>
        <w:rPr>
          <w:spacing w:val="-1"/>
        </w:rPr>
        <w:t xml:space="preserve"> </w:t>
      </w:r>
      <w:r>
        <w:t>the</w:t>
      </w:r>
      <w:r>
        <w:rPr>
          <w:spacing w:val="-1"/>
        </w:rPr>
        <w:t xml:space="preserve"> </w:t>
      </w:r>
      <w:r>
        <w:t>lily</w:t>
      </w:r>
      <w:r>
        <w:rPr>
          <w:spacing w:val="-1"/>
        </w:rPr>
        <w:t xml:space="preserve"> </w:t>
      </w:r>
      <w:r>
        <w:t>of</w:t>
      </w:r>
      <w:r>
        <w:rPr>
          <w:spacing w:val="-1"/>
        </w:rPr>
        <w:t xml:space="preserve"> </w:t>
      </w:r>
      <w:r>
        <w:t>the</w:t>
      </w:r>
      <w:r>
        <w:rPr>
          <w:spacing w:val="-1"/>
        </w:rPr>
        <w:t xml:space="preserve"> </w:t>
      </w:r>
      <w:r>
        <w:t>valleys (Song of Solomon 2:1). The rose of Sharon, not the rose of a garden that only some can come and enjoy the fragrance of, but the</w:t>
      </w:r>
      <w:r>
        <w:rPr>
          <w:spacing w:val="-1"/>
        </w:rPr>
        <w:t xml:space="preserve"> </w:t>
      </w:r>
      <w:r>
        <w:t>rose</w:t>
      </w:r>
      <w:r>
        <w:rPr>
          <w:spacing w:val="-1"/>
        </w:rPr>
        <w:t xml:space="preserve"> </w:t>
      </w:r>
      <w:r>
        <w:t>of</w:t>
      </w:r>
      <w:r>
        <w:rPr>
          <w:spacing w:val="-1"/>
        </w:rPr>
        <w:t xml:space="preserve"> </w:t>
      </w:r>
      <w:r>
        <w:t>the</w:t>
      </w:r>
      <w:r>
        <w:rPr>
          <w:spacing w:val="-1"/>
        </w:rPr>
        <w:t xml:space="preserve"> </w:t>
      </w:r>
      <w:r>
        <w:t>field</w:t>
      </w:r>
      <w:r>
        <w:rPr>
          <w:spacing w:val="-1"/>
        </w:rPr>
        <w:t xml:space="preserve"> </w:t>
      </w:r>
      <w:r>
        <w:t>that</w:t>
      </w:r>
      <w:r>
        <w:rPr>
          <w:spacing w:val="-1"/>
        </w:rPr>
        <w:t xml:space="preserve"> </w:t>
      </w:r>
      <w:r>
        <w:t>everyone</w:t>
      </w:r>
      <w:r>
        <w:rPr>
          <w:spacing w:val="-1"/>
        </w:rPr>
        <w:t xml:space="preserve"> </w:t>
      </w:r>
      <w:r>
        <w:t>can</w:t>
      </w:r>
      <w:r>
        <w:rPr>
          <w:spacing w:val="-1"/>
        </w:rPr>
        <w:t xml:space="preserve"> </w:t>
      </w:r>
      <w:r>
        <w:t>come</w:t>
      </w:r>
      <w:r>
        <w:rPr>
          <w:spacing w:val="-1"/>
        </w:rPr>
        <w:t xml:space="preserve"> </w:t>
      </w:r>
      <w:r>
        <w:t>and</w:t>
      </w:r>
      <w:r>
        <w:rPr>
          <w:spacing w:val="-1"/>
        </w:rPr>
        <w:t xml:space="preserve"> </w:t>
      </w:r>
      <w:r>
        <w:t>smell.</w:t>
      </w:r>
      <w:r>
        <w:rPr>
          <w:spacing w:val="-1"/>
        </w:rPr>
        <w:t xml:space="preserve"> </w:t>
      </w:r>
      <w:r>
        <w:t>His</w:t>
      </w:r>
      <w:r>
        <w:rPr>
          <w:spacing w:val="-1"/>
        </w:rPr>
        <w:t xml:space="preserve"> </w:t>
      </w:r>
      <w:r>
        <w:t>blood is a fountain opened, not an enclosed fountain, but an opened one. He is the Tree of Life, whose leaves are for the healing of</w:t>
      </w:r>
      <w:r>
        <w:rPr>
          <w:spacing w:val="40"/>
        </w:rPr>
        <w:t xml:space="preserve"> </w:t>
      </w:r>
      <w:r>
        <w:t>the nations. So there is not only an abundance of fullness but an overflow in Jesus Christ. Therefore, if you want to know what there is in Christ that can comfort and relieve in the worst of times,</w:t>
      </w:r>
      <w:r>
        <w:rPr>
          <w:spacing w:val="-2"/>
        </w:rPr>
        <w:t xml:space="preserve"> </w:t>
      </w:r>
      <w:r>
        <w:t>I</w:t>
      </w:r>
      <w:r>
        <w:rPr>
          <w:spacing w:val="-2"/>
        </w:rPr>
        <w:t xml:space="preserve"> </w:t>
      </w:r>
      <w:r>
        <w:t>say</w:t>
      </w:r>
      <w:r>
        <w:rPr>
          <w:spacing w:val="-2"/>
        </w:rPr>
        <w:t xml:space="preserve"> </w:t>
      </w:r>
      <w:r>
        <w:t>there</w:t>
      </w:r>
      <w:r>
        <w:rPr>
          <w:spacing w:val="-2"/>
        </w:rPr>
        <w:t xml:space="preserve"> </w:t>
      </w:r>
      <w:r>
        <w:t>is</w:t>
      </w:r>
      <w:r>
        <w:rPr>
          <w:spacing w:val="-2"/>
        </w:rPr>
        <w:t xml:space="preserve"> </w:t>
      </w:r>
      <w:r>
        <w:t>the</w:t>
      </w:r>
      <w:r>
        <w:rPr>
          <w:spacing w:val="-2"/>
        </w:rPr>
        <w:t xml:space="preserve"> </w:t>
      </w:r>
      <w:r>
        <w:t>greatest</w:t>
      </w:r>
      <w:r>
        <w:rPr>
          <w:spacing w:val="-2"/>
        </w:rPr>
        <w:t xml:space="preserve"> </w:t>
      </w:r>
      <w:r>
        <w:t>fullness</w:t>
      </w:r>
      <w:r>
        <w:rPr>
          <w:spacing w:val="-2"/>
        </w:rPr>
        <w:t xml:space="preserve"> </w:t>
      </w:r>
      <w:r>
        <w:t>combined</w:t>
      </w:r>
      <w:r>
        <w:rPr>
          <w:spacing w:val="-2"/>
        </w:rPr>
        <w:t xml:space="preserve"> </w:t>
      </w:r>
      <w:r>
        <w:t>with</w:t>
      </w:r>
      <w:r>
        <w:rPr>
          <w:spacing w:val="-2"/>
        </w:rPr>
        <w:t xml:space="preserve"> </w:t>
      </w:r>
      <w:r>
        <w:t>the</w:t>
      </w:r>
      <w:r>
        <w:rPr>
          <w:spacing w:val="-2"/>
        </w:rPr>
        <w:t xml:space="preserve"> </w:t>
      </w:r>
      <w:r>
        <w:t xml:space="preserve">most </w:t>
      </w:r>
      <w:r>
        <w:rPr>
          <w:spacing w:val="-2"/>
        </w:rPr>
        <w:t>generosity.</w:t>
      </w:r>
    </w:p>
    <w:p>
      <w:pPr>
        <w:pStyle w:val="3"/>
        <w:spacing w:line="254" w:lineRule="auto"/>
        <w:ind w:right="118"/>
        <w:rPr>
          <w:rFonts w:hint="eastAsia" w:eastAsia="宋体"/>
          <w:spacing w:val="-2"/>
          <w:lang w:eastAsia="zh-CN"/>
        </w:rPr>
      </w:pPr>
    </w:p>
    <w:p>
      <w:pPr>
        <w:pStyle w:val="3"/>
        <w:spacing w:line="254" w:lineRule="auto"/>
        <w:ind w:right="118"/>
        <w:rPr>
          <w:rFonts w:hint="eastAsia" w:eastAsia="宋体"/>
          <w:spacing w:val="-2"/>
          <w:lang w:eastAsia="zh-CN"/>
        </w:rPr>
      </w:pPr>
      <w:r>
        <w:rPr>
          <w:rFonts w:hint="eastAsia" w:eastAsia="宋体"/>
          <w:spacing w:val="-2"/>
          <w:lang w:eastAsia="zh-CN"/>
        </w:rPr>
        <w:t>3.在耶稣基督里有最大的丰盛与最大的慷慨相结合。有些事物是空虚而不充实的,有些事物是充实的,但充满了空气,就像生物的膀胱,轻轻一刺就会瘪下去变成无物。它们虽然充实,却不慷慨。还有一些事物慷慨却不充实,就像小小的泉源,水量有限。但基督既充实又慷慨。他是沙仑的玫瑰,是谷中的百合花(雅歌2:1)。沙仑的玫瑰,不是园中的玫瑰,只有一些人能来欣赏它的芳香,而是田野中的玫瑰,人人都能前来闻香。他的宝血是一个敞开的泉源,不是封闭的泉源,而是敞开的。他是生命树,树上的叶子是医治万民的。因此,在耶稣基督里不仅有充足的丰盛,更有溢出的丰盛。所以,如果你想知道在最艰难的时期,基督里有什么能给予安慰和解脱,我说在他里面有最大的丰盛与最大的慷慨相结合。</w:t>
      </w:r>
    </w:p>
    <w:p>
      <w:pPr>
        <w:pStyle w:val="8"/>
        <w:numPr>
          <w:ilvl w:val="0"/>
          <w:numId w:val="15"/>
        </w:numPr>
        <w:tabs>
          <w:tab w:val="left" w:pos="719"/>
        </w:tabs>
        <w:spacing w:before="282" w:after="0" w:line="254" w:lineRule="auto"/>
        <w:ind w:left="719" w:right="117" w:hanging="325"/>
        <w:jc w:val="both"/>
        <w:rPr>
          <w:sz w:val="30"/>
        </w:rPr>
      </w:pPr>
      <w:r>
        <w:rPr>
          <w:sz w:val="30"/>
        </w:rPr>
        <w:t>There is in Jesus Christ the most tender love, accompanied by the strongest commitment. The sweetest love: "Your love is better than wine; your name is ointment poured forth; therefore the virgins love you" (Song of Solomon 1:3). No one has greater love than this, says Christ concerning his death (John 15:13). There is love in Christ beyond all dimensions; there is height, breadth, length, and depth of love in him (Ephesians 3:18-19). 1. There is sacrificial love in Christ, who loved us and gave Himself for</w:t>
      </w:r>
      <w:r>
        <w:rPr>
          <w:spacing w:val="-1"/>
          <w:sz w:val="30"/>
        </w:rPr>
        <w:t xml:space="preserve"> </w:t>
      </w:r>
      <w:r>
        <w:rPr>
          <w:sz w:val="30"/>
        </w:rPr>
        <w:t>us</w:t>
      </w:r>
      <w:r>
        <w:rPr>
          <w:spacing w:val="-1"/>
          <w:sz w:val="30"/>
        </w:rPr>
        <w:t xml:space="preserve"> </w:t>
      </w:r>
      <w:r>
        <w:rPr>
          <w:sz w:val="30"/>
        </w:rPr>
        <w:t>(Galatians</w:t>
      </w:r>
      <w:r>
        <w:rPr>
          <w:spacing w:val="-1"/>
          <w:sz w:val="30"/>
        </w:rPr>
        <w:t xml:space="preserve"> </w:t>
      </w:r>
      <w:r>
        <w:rPr>
          <w:sz w:val="30"/>
        </w:rPr>
        <w:t>2:20,</w:t>
      </w:r>
      <w:r>
        <w:rPr>
          <w:spacing w:val="-1"/>
          <w:sz w:val="30"/>
        </w:rPr>
        <w:t xml:space="preserve"> </w:t>
      </w:r>
      <w:r>
        <w:rPr>
          <w:sz w:val="30"/>
        </w:rPr>
        <w:t>Ephesians</w:t>
      </w:r>
      <w:r>
        <w:rPr>
          <w:spacing w:val="-1"/>
          <w:sz w:val="30"/>
        </w:rPr>
        <w:t xml:space="preserve"> </w:t>
      </w:r>
      <w:r>
        <w:rPr>
          <w:sz w:val="30"/>
        </w:rPr>
        <w:t>5:25).</w:t>
      </w:r>
      <w:r>
        <w:rPr>
          <w:spacing w:val="-1"/>
          <w:sz w:val="30"/>
        </w:rPr>
        <w:t xml:space="preserve"> </w:t>
      </w:r>
      <w:r>
        <w:rPr>
          <w:sz w:val="30"/>
        </w:rPr>
        <w:t>2.</w:t>
      </w:r>
      <w:r>
        <w:rPr>
          <w:spacing w:val="-1"/>
          <w:sz w:val="30"/>
        </w:rPr>
        <w:t xml:space="preserve"> </w:t>
      </w:r>
      <w:r>
        <w:rPr>
          <w:sz w:val="30"/>
        </w:rPr>
        <w:t>There</w:t>
      </w:r>
      <w:r>
        <w:rPr>
          <w:spacing w:val="-1"/>
          <w:sz w:val="30"/>
        </w:rPr>
        <w:t xml:space="preserve"> </w:t>
      </w:r>
      <w:r>
        <w:rPr>
          <w:sz w:val="30"/>
        </w:rPr>
        <w:t>is</w:t>
      </w:r>
      <w:r>
        <w:rPr>
          <w:spacing w:val="-1"/>
          <w:sz w:val="30"/>
        </w:rPr>
        <w:t xml:space="preserve"> </w:t>
      </w:r>
      <w:r>
        <w:rPr>
          <w:sz w:val="30"/>
        </w:rPr>
        <w:t>forgiving</w:t>
      </w:r>
      <w:r>
        <w:rPr>
          <w:spacing w:val="-1"/>
          <w:sz w:val="30"/>
        </w:rPr>
        <w:t xml:space="preserve"> </w:t>
      </w:r>
      <w:r>
        <w:rPr>
          <w:sz w:val="30"/>
        </w:rPr>
        <w:t>and pardoning love in Christ, as seen in Peter, whom Christ forgave after denying Him. 3. There is condescending love in Christ, as witnessed by Thomas: "Reach your finger here, and look at My hands; and reach your hand here, and put it into My side" (John 20:27). He condescended to Thomas. 4. There is accepting love in Christ: "Assuredly, I say to you, wherever this gospel is preached in the whole world, what this woman has done will</w:t>
      </w:r>
      <w:r>
        <w:rPr>
          <w:spacing w:val="40"/>
          <w:sz w:val="30"/>
        </w:rPr>
        <w:t xml:space="preserve"> </w:t>
      </w:r>
      <w:r>
        <w:rPr>
          <w:sz w:val="30"/>
        </w:rPr>
        <w:t>also be told as a memorial to her" (Matthew 26:13). He accepted what she did. And 5. There is sympathizing love in Christ: "For we do not have a High Priest who cannot sympathize with our weaknesses" (Hebrews 4:15). There is the sweetest love in</w:t>
      </w:r>
      <w:r>
        <w:rPr>
          <w:spacing w:val="80"/>
          <w:sz w:val="30"/>
        </w:rPr>
        <w:t xml:space="preserve"> </w:t>
      </w:r>
      <w:r>
        <w:rPr>
          <w:spacing w:val="-2"/>
          <w:sz w:val="30"/>
        </w:rPr>
        <w:t>Christ.</w:t>
      </w:r>
    </w:p>
    <w:p>
      <w:pPr>
        <w:pStyle w:val="8"/>
        <w:numPr>
          <w:ilvl w:val="0"/>
          <w:numId w:val="0"/>
        </w:numPr>
        <w:tabs>
          <w:tab w:val="left" w:pos="719"/>
        </w:tabs>
        <w:spacing w:before="282" w:after="0" w:line="254" w:lineRule="auto"/>
        <w:ind w:left="394" w:leftChars="0" w:right="117" w:rightChars="0"/>
        <w:jc w:val="both"/>
        <w:rPr>
          <w:sz w:val="30"/>
        </w:rPr>
      </w:pPr>
      <w:r>
        <w:rPr>
          <w:rFonts w:hint="eastAsia"/>
          <w:sz w:val="30"/>
        </w:rPr>
        <w:t>在耶稣基督里有最温柔的爱,伴随着最坚定的委身。最甜蜜的爱:"你的爱情比酒更美;你的名声香如同倒出的香油;因此,众处女都爱你"(雅歌1:3)。基督论及他的死说:"没有人的爱比这更大"(约翰福音15:13)。在基督里有超越一切维度的爱,有高度、广度、长度和深度的爱(以弗所书3:18-19)。1.在基督里有牺牲的爱,他爱我们,为我们舍了自己(加拉太书2:20,以弗所书5:25)。2.在基督里有宽恕和赦免的爱,正如他宽恕了那否认他的彼得。3. 在基督里有俯就的爱,正如他对待多马:"伸过你的手来,摸我的手;伸出你的手来,探入我的肋旁"(约翰福音20:27)。他俯就了多马。4. 在基督里有接纳的爱:"我实在告诉你们,无论在什么地方传扬这福音,也要述说这女人所行的,以为记念"(马太福音26:13)。他接纳了她所做的。5. 在基督里有同情的爱:"因我们所有的大祭司,并非是不能体恤我们的软弱"(希伯来书4:15)。在基督里有最甜蜜的爱。</w:t>
      </w:r>
    </w:p>
    <w:p>
      <w:pPr>
        <w:spacing w:after="0" w:line="254" w:lineRule="auto"/>
        <w:jc w:val="both"/>
        <w:rPr>
          <w:sz w:val="30"/>
        </w:rPr>
      </w:pPr>
    </w:p>
    <w:p>
      <w:pPr>
        <w:spacing w:after="0" w:line="254" w:lineRule="auto"/>
        <w:jc w:val="both"/>
        <w:rPr>
          <w:sz w:val="30"/>
        </w:rPr>
      </w:pP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left="119" w:right="120"/>
      </w:pPr>
      <w:r>
        <w:t>And this love is accompanied by the strongest commitment. Isn't a brother committed to help his brother? He is not ashamed to call them brethren (Hebrews 2:11). Isn't a father committed to help his children? He is the everlasting Father (Isaiah 9:6). Isn't a husband committed</w:t>
      </w:r>
      <w:r>
        <w:rPr>
          <w:spacing w:val="-3"/>
        </w:rPr>
        <w:t xml:space="preserve"> </w:t>
      </w:r>
      <w:r>
        <w:t>to</w:t>
      </w:r>
      <w:r>
        <w:rPr>
          <w:spacing w:val="-3"/>
        </w:rPr>
        <w:t xml:space="preserve"> </w:t>
      </w:r>
      <w:r>
        <w:t>help</w:t>
      </w:r>
      <w:r>
        <w:rPr>
          <w:spacing w:val="-3"/>
        </w:rPr>
        <w:t xml:space="preserve"> </w:t>
      </w:r>
      <w:r>
        <w:t>his</w:t>
      </w:r>
      <w:r>
        <w:rPr>
          <w:spacing w:val="-3"/>
        </w:rPr>
        <w:t xml:space="preserve"> </w:t>
      </w:r>
      <w:r>
        <w:t>wife?</w:t>
      </w:r>
      <w:r>
        <w:rPr>
          <w:spacing w:val="-3"/>
        </w:rPr>
        <w:t xml:space="preserve"> </w:t>
      </w:r>
      <w:r>
        <w:t>The</w:t>
      </w:r>
      <w:r>
        <w:rPr>
          <w:spacing w:val="-3"/>
        </w:rPr>
        <w:t xml:space="preserve"> </w:t>
      </w:r>
      <w:r>
        <w:t>Church</w:t>
      </w:r>
      <w:r>
        <w:rPr>
          <w:spacing w:val="-3"/>
        </w:rPr>
        <w:t xml:space="preserve"> </w:t>
      </w:r>
      <w:r>
        <w:t>of</w:t>
      </w:r>
      <w:r>
        <w:rPr>
          <w:spacing w:val="-3"/>
        </w:rPr>
        <w:t xml:space="preserve"> </w:t>
      </w:r>
      <w:r>
        <w:t>Christ</w:t>
      </w:r>
      <w:r>
        <w:rPr>
          <w:spacing w:val="-3"/>
        </w:rPr>
        <w:t xml:space="preserve"> </w:t>
      </w:r>
      <w:r>
        <w:t>is</w:t>
      </w:r>
      <w:r>
        <w:rPr>
          <w:spacing w:val="-3"/>
        </w:rPr>
        <w:t xml:space="preserve"> </w:t>
      </w:r>
      <w:r>
        <w:t>His</w:t>
      </w:r>
      <w:r>
        <w:rPr>
          <w:spacing w:val="-3"/>
        </w:rPr>
        <w:t xml:space="preserve"> </w:t>
      </w:r>
      <w:r>
        <w:t>spouse</w:t>
      </w:r>
      <w:r>
        <w:rPr>
          <w:spacing w:val="-3"/>
        </w:rPr>
        <w:t xml:space="preserve"> </w:t>
      </w:r>
      <w:r>
        <w:t>(Song of Solomon 4:9). Now, imagine if there were one person who could fulfill all these roles: a brother, a father, a husband. How much</w:t>
      </w:r>
      <w:r>
        <w:rPr>
          <w:spacing w:val="40"/>
        </w:rPr>
        <w:t xml:space="preserve"> </w:t>
      </w:r>
      <w:r>
        <w:t>would that person be committed to help? Christ does fulfill all these roles. Therefore, in Christ, there is the sweetest love under the greatest commitment.</w:t>
      </w:r>
    </w:p>
    <w:p>
      <w:pPr>
        <w:pStyle w:val="3"/>
        <w:spacing w:line="254" w:lineRule="auto"/>
        <w:ind w:left="119" w:right="120"/>
      </w:pPr>
    </w:p>
    <w:p>
      <w:pPr>
        <w:pStyle w:val="3"/>
        <w:spacing w:line="254" w:lineRule="auto"/>
        <w:ind w:left="119" w:right="120"/>
      </w:pPr>
      <w:r>
        <w:rPr>
          <w:rFonts w:hint="eastAsia"/>
        </w:rPr>
        <w:t>而这种爱伴随着最坚定的委身。一个兄弟难道不会帮助他的兄弟吗?他不以与他们称为弟兄为耻(希伯来书2:11)。一个父亲难道不会帮助他的孩子吗?他是永远的父(以赛亚书9:6)。一个丈夫难道不会帮助他的妻子吗?基督的教会是他的新妇(雅歌4:9)。现在,设想如果有一个人能同时扮演这三个角色:兄弟、父亲、丈夫,他会有多大的委身去帮助人?基督确实扮演了这三个角色。因此,在基督里有最甜蜜的爱,伴随着最大的委身。</w:t>
      </w:r>
    </w:p>
    <w:p>
      <w:pPr>
        <w:pStyle w:val="8"/>
        <w:numPr>
          <w:ilvl w:val="0"/>
          <w:numId w:val="15"/>
        </w:numPr>
        <w:tabs>
          <w:tab w:val="left" w:pos="719"/>
        </w:tabs>
        <w:spacing w:before="286" w:after="0" w:line="254" w:lineRule="auto"/>
        <w:ind w:left="719" w:right="117" w:hanging="310"/>
        <w:jc w:val="both"/>
        <w:rPr>
          <w:sz w:val="30"/>
        </w:rPr>
      </w:pPr>
      <w:r>
        <w:rPr>
          <w:sz w:val="30"/>
        </w:rPr>
        <w:t>There is in Jesus Christ that which is suitable for all conditions. What condition can you find yourself in without a promise</w:t>
      </w:r>
      <w:r>
        <w:rPr>
          <w:spacing w:val="40"/>
          <w:sz w:val="30"/>
        </w:rPr>
        <w:t xml:space="preserve"> </w:t>
      </w:r>
      <w:r>
        <w:rPr>
          <w:sz w:val="30"/>
        </w:rPr>
        <w:t>suited to it? And what are the promises but the channels</w:t>
      </w:r>
      <w:r>
        <w:rPr>
          <w:spacing w:val="40"/>
          <w:sz w:val="30"/>
        </w:rPr>
        <w:t xml:space="preserve"> </w:t>
      </w:r>
      <w:r>
        <w:rPr>
          <w:sz w:val="30"/>
        </w:rPr>
        <w:t>through which the blood of Christ flows? There is no condition without a corresponding promise, and therefore, in Christ, there is that which suits all conditions. Let me give a few examples:</w:t>
      </w:r>
    </w:p>
    <w:p>
      <w:pPr>
        <w:pStyle w:val="8"/>
        <w:numPr>
          <w:ilvl w:val="0"/>
          <w:numId w:val="0"/>
        </w:numPr>
        <w:tabs>
          <w:tab w:val="left" w:pos="719"/>
        </w:tabs>
        <w:spacing w:before="286" w:after="0" w:line="254" w:lineRule="auto"/>
        <w:ind w:left="409" w:leftChars="0" w:right="117" w:rightChars="0"/>
        <w:jc w:val="both"/>
        <w:rPr>
          <w:sz w:val="30"/>
        </w:rPr>
      </w:pPr>
      <w:r>
        <w:rPr>
          <w:rFonts w:hint="eastAsia"/>
          <w:sz w:val="30"/>
        </w:rPr>
        <w:t>5.在耶稣基督里有适合一切处境的东西。你会处于什么样的处境而没有与之相配的应许呢?这些应许不正是基督宝血流淌的管道吗?没有任何处境是没有与之相称的应许的,因此在基督里就有适合一切处境的东西。让我举几个例子:</w:t>
      </w:r>
    </w:p>
    <w:p>
      <w:pPr>
        <w:pStyle w:val="3"/>
        <w:spacing w:before="292" w:line="254" w:lineRule="auto"/>
        <w:ind w:left="119" w:right="118"/>
      </w:pPr>
      <w:r>
        <w:t>Are you poor and in need? "I counsel you to buy from Me gold refined</w:t>
      </w:r>
      <w:r>
        <w:rPr>
          <w:spacing w:val="-2"/>
        </w:rPr>
        <w:t xml:space="preserve"> </w:t>
      </w:r>
      <w:r>
        <w:t>in</w:t>
      </w:r>
      <w:r>
        <w:rPr>
          <w:spacing w:val="-2"/>
        </w:rPr>
        <w:t xml:space="preserve"> </w:t>
      </w:r>
      <w:r>
        <w:t>the</w:t>
      </w:r>
      <w:r>
        <w:rPr>
          <w:spacing w:val="-2"/>
        </w:rPr>
        <w:t xml:space="preserve"> </w:t>
      </w:r>
      <w:r>
        <w:t>fire,</w:t>
      </w:r>
      <w:r>
        <w:rPr>
          <w:spacing w:val="-2"/>
        </w:rPr>
        <w:t xml:space="preserve"> </w:t>
      </w:r>
      <w:r>
        <w:t>that</w:t>
      </w:r>
      <w:r>
        <w:rPr>
          <w:spacing w:val="-2"/>
        </w:rPr>
        <w:t xml:space="preserve"> </w:t>
      </w:r>
      <w:r>
        <w:t>you</w:t>
      </w:r>
      <w:r>
        <w:rPr>
          <w:spacing w:val="-2"/>
        </w:rPr>
        <w:t xml:space="preserve"> </w:t>
      </w:r>
      <w:r>
        <w:t>may</w:t>
      </w:r>
      <w:r>
        <w:rPr>
          <w:spacing w:val="-2"/>
        </w:rPr>
        <w:t xml:space="preserve"> </w:t>
      </w:r>
      <w:r>
        <w:t>be</w:t>
      </w:r>
      <w:r>
        <w:rPr>
          <w:spacing w:val="-2"/>
        </w:rPr>
        <w:t xml:space="preserve"> </w:t>
      </w:r>
      <w:r>
        <w:t>rich"</w:t>
      </w:r>
      <w:r>
        <w:rPr>
          <w:spacing w:val="-2"/>
        </w:rPr>
        <w:t xml:space="preserve"> </w:t>
      </w:r>
      <w:r>
        <w:t>(Revelation</w:t>
      </w:r>
      <w:r>
        <w:rPr>
          <w:spacing w:val="-2"/>
        </w:rPr>
        <w:t xml:space="preserve"> </w:t>
      </w:r>
      <w:r>
        <w:t>3:18).</w:t>
      </w:r>
      <w:r>
        <w:rPr>
          <w:spacing w:val="-2"/>
        </w:rPr>
        <w:t xml:space="preserve"> </w:t>
      </w:r>
      <w:r>
        <w:t>2.</w:t>
      </w:r>
      <w:r>
        <w:rPr>
          <w:spacing w:val="-2"/>
        </w:rPr>
        <w:t xml:space="preserve"> </w:t>
      </w:r>
      <w:r>
        <w:t>Are</w:t>
      </w:r>
      <w:r>
        <w:rPr>
          <w:spacing w:val="-2"/>
        </w:rPr>
        <w:t xml:space="preserve"> </w:t>
      </w:r>
      <w:r>
        <w:t>you naked? "I counsel you to buy from Me white garments, that you may be</w:t>
      </w:r>
      <w:r>
        <w:rPr>
          <w:spacing w:val="24"/>
        </w:rPr>
        <w:t xml:space="preserve"> </w:t>
      </w:r>
      <w:r>
        <w:t>clothed,</w:t>
      </w:r>
      <w:r>
        <w:rPr>
          <w:spacing w:val="24"/>
        </w:rPr>
        <w:t xml:space="preserve"> </w:t>
      </w:r>
      <w:r>
        <w:t>that</w:t>
      </w:r>
      <w:r>
        <w:rPr>
          <w:spacing w:val="24"/>
        </w:rPr>
        <w:t xml:space="preserve"> </w:t>
      </w:r>
      <w:r>
        <w:t>the</w:t>
      </w:r>
      <w:r>
        <w:rPr>
          <w:spacing w:val="24"/>
        </w:rPr>
        <w:t xml:space="preserve"> </w:t>
      </w:r>
      <w:r>
        <w:t>shame</w:t>
      </w:r>
      <w:r>
        <w:rPr>
          <w:spacing w:val="24"/>
        </w:rPr>
        <w:t xml:space="preserve"> </w:t>
      </w:r>
      <w:r>
        <w:t>of</w:t>
      </w:r>
      <w:r>
        <w:rPr>
          <w:spacing w:val="24"/>
        </w:rPr>
        <w:t xml:space="preserve"> </w:t>
      </w:r>
      <w:r>
        <w:t>your</w:t>
      </w:r>
      <w:r>
        <w:rPr>
          <w:spacing w:val="24"/>
        </w:rPr>
        <w:t xml:space="preserve"> </w:t>
      </w:r>
      <w:r>
        <w:t>nakedness</w:t>
      </w:r>
      <w:r>
        <w:rPr>
          <w:spacing w:val="24"/>
        </w:rPr>
        <w:t xml:space="preserve"> </w:t>
      </w:r>
      <w:r>
        <w:t>may</w:t>
      </w:r>
      <w:r>
        <w:rPr>
          <w:spacing w:val="24"/>
        </w:rPr>
        <w:t xml:space="preserve"> </w:t>
      </w:r>
      <w:r>
        <w:t>not</w:t>
      </w:r>
      <w:r>
        <w:rPr>
          <w:spacing w:val="24"/>
        </w:rPr>
        <w:t xml:space="preserve"> </w:t>
      </w:r>
      <w:r>
        <w:t>be</w:t>
      </w:r>
      <w:r>
        <w:rPr>
          <w:spacing w:val="24"/>
        </w:rPr>
        <w:t xml:space="preserve"> </w:t>
      </w:r>
      <w:r>
        <w:rPr>
          <w:spacing w:val="-2"/>
        </w:rPr>
        <w:t>revealed."</w:t>
      </w:r>
    </w:p>
    <w:p>
      <w:pPr>
        <w:pStyle w:val="8"/>
        <w:numPr>
          <w:ilvl w:val="0"/>
          <w:numId w:val="14"/>
        </w:numPr>
        <w:tabs>
          <w:tab w:val="left" w:pos="476"/>
        </w:tabs>
        <w:spacing w:before="0" w:after="0" w:line="254" w:lineRule="auto"/>
        <w:ind w:left="119" w:right="119" w:firstLine="0"/>
        <w:jc w:val="both"/>
        <w:rPr>
          <w:sz w:val="30"/>
        </w:rPr>
      </w:pPr>
      <w:r>
        <w:rPr>
          <w:sz w:val="30"/>
        </w:rPr>
        <w:t>Are you lost and wandering? "I am the way" (John 14:6). 4. Are you in darkness regarding a matter or your condition? "I am the light of the world" (John 8:12). 5. Are you hungry? "I am the bread of life" (John 6:48). 6. Are you thirsty? "I am the water of life. He who believes in Me shall never thirst" (John 4:14). 7. Do you need justification? "The LORD our righteousness" (Jeremiah 23:6). 8. Do you need sanctification? "For their sakes do I sanctify Myself, that they</w:t>
      </w:r>
      <w:r>
        <w:rPr>
          <w:spacing w:val="-3"/>
          <w:sz w:val="30"/>
        </w:rPr>
        <w:t xml:space="preserve"> </w:t>
      </w:r>
      <w:r>
        <w:rPr>
          <w:sz w:val="30"/>
        </w:rPr>
        <w:t>also</w:t>
      </w:r>
      <w:r>
        <w:rPr>
          <w:spacing w:val="-3"/>
          <w:sz w:val="30"/>
        </w:rPr>
        <w:t xml:space="preserve"> </w:t>
      </w:r>
      <w:r>
        <w:rPr>
          <w:sz w:val="30"/>
        </w:rPr>
        <w:t>may</w:t>
      </w:r>
      <w:r>
        <w:rPr>
          <w:spacing w:val="-3"/>
          <w:sz w:val="30"/>
        </w:rPr>
        <w:t xml:space="preserve"> </w:t>
      </w:r>
      <w:r>
        <w:rPr>
          <w:sz w:val="30"/>
        </w:rPr>
        <w:t>be</w:t>
      </w:r>
      <w:r>
        <w:rPr>
          <w:spacing w:val="-3"/>
          <w:sz w:val="30"/>
        </w:rPr>
        <w:t xml:space="preserve"> </w:t>
      </w:r>
      <w:r>
        <w:rPr>
          <w:sz w:val="30"/>
        </w:rPr>
        <w:t>sanctified</w:t>
      </w:r>
      <w:r>
        <w:rPr>
          <w:spacing w:val="-3"/>
          <w:sz w:val="30"/>
        </w:rPr>
        <w:t xml:space="preserve"> </w:t>
      </w:r>
      <w:r>
        <w:rPr>
          <w:sz w:val="30"/>
        </w:rPr>
        <w:t>by</w:t>
      </w:r>
      <w:r>
        <w:rPr>
          <w:spacing w:val="-3"/>
          <w:sz w:val="30"/>
        </w:rPr>
        <w:t xml:space="preserve"> </w:t>
      </w:r>
      <w:r>
        <w:rPr>
          <w:sz w:val="30"/>
        </w:rPr>
        <w:t>the</w:t>
      </w:r>
      <w:r>
        <w:rPr>
          <w:spacing w:val="-3"/>
          <w:sz w:val="30"/>
        </w:rPr>
        <w:t xml:space="preserve"> </w:t>
      </w:r>
      <w:r>
        <w:rPr>
          <w:sz w:val="30"/>
        </w:rPr>
        <w:t>truth"</w:t>
      </w:r>
      <w:r>
        <w:rPr>
          <w:spacing w:val="-3"/>
          <w:sz w:val="30"/>
        </w:rPr>
        <w:t xml:space="preserve"> </w:t>
      </w:r>
      <w:r>
        <w:rPr>
          <w:sz w:val="30"/>
        </w:rPr>
        <w:t>(John</w:t>
      </w:r>
      <w:r>
        <w:rPr>
          <w:spacing w:val="-3"/>
          <w:sz w:val="30"/>
        </w:rPr>
        <w:t xml:space="preserve"> </w:t>
      </w:r>
      <w:r>
        <w:rPr>
          <w:sz w:val="30"/>
        </w:rPr>
        <w:t>17:19).</w:t>
      </w:r>
      <w:r>
        <w:rPr>
          <w:spacing w:val="-3"/>
          <w:sz w:val="30"/>
        </w:rPr>
        <w:t xml:space="preserve"> </w:t>
      </w:r>
      <w:r>
        <w:rPr>
          <w:sz w:val="30"/>
        </w:rPr>
        <w:t>9.</w:t>
      </w:r>
      <w:r>
        <w:rPr>
          <w:spacing w:val="-3"/>
          <w:sz w:val="30"/>
        </w:rPr>
        <w:t xml:space="preserve"> </w:t>
      </w:r>
      <w:r>
        <w:rPr>
          <w:sz w:val="30"/>
        </w:rPr>
        <w:t>Do</w:t>
      </w:r>
      <w:r>
        <w:rPr>
          <w:spacing w:val="-3"/>
          <w:sz w:val="30"/>
        </w:rPr>
        <w:t xml:space="preserve"> </w:t>
      </w:r>
      <w:r>
        <w:rPr>
          <w:sz w:val="30"/>
        </w:rPr>
        <w:t>you</w:t>
      </w:r>
      <w:r>
        <w:rPr>
          <w:spacing w:val="-3"/>
          <w:sz w:val="30"/>
        </w:rPr>
        <w:t xml:space="preserve"> </w:t>
      </w:r>
      <w:r>
        <w:rPr>
          <w:sz w:val="30"/>
        </w:rPr>
        <w:t>need consolation?</w:t>
      </w:r>
      <w:r>
        <w:rPr>
          <w:spacing w:val="-4"/>
          <w:sz w:val="30"/>
        </w:rPr>
        <w:t xml:space="preserve"> </w:t>
      </w:r>
      <w:r>
        <w:rPr>
          <w:sz w:val="30"/>
        </w:rPr>
        <w:t>"I</w:t>
      </w:r>
      <w:r>
        <w:rPr>
          <w:spacing w:val="-4"/>
          <w:sz w:val="30"/>
        </w:rPr>
        <w:t xml:space="preserve"> </w:t>
      </w:r>
      <w:r>
        <w:rPr>
          <w:sz w:val="30"/>
        </w:rPr>
        <w:t>will</w:t>
      </w:r>
      <w:r>
        <w:rPr>
          <w:spacing w:val="-4"/>
          <w:sz w:val="30"/>
        </w:rPr>
        <w:t xml:space="preserve"> </w:t>
      </w:r>
      <w:r>
        <w:rPr>
          <w:sz w:val="30"/>
        </w:rPr>
        <w:t>send</w:t>
      </w:r>
      <w:r>
        <w:rPr>
          <w:spacing w:val="-4"/>
          <w:sz w:val="30"/>
        </w:rPr>
        <w:t xml:space="preserve"> </w:t>
      </w:r>
      <w:r>
        <w:rPr>
          <w:sz w:val="30"/>
        </w:rPr>
        <w:t>the</w:t>
      </w:r>
      <w:r>
        <w:rPr>
          <w:spacing w:val="-4"/>
          <w:sz w:val="30"/>
        </w:rPr>
        <w:t xml:space="preserve"> </w:t>
      </w:r>
      <w:r>
        <w:rPr>
          <w:sz w:val="30"/>
        </w:rPr>
        <w:t>Comforter"</w:t>
      </w:r>
      <w:r>
        <w:rPr>
          <w:spacing w:val="-4"/>
          <w:sz w:val="30"/>
        </w:rPr>
        <w:t xml:space="preserve"> </w:t>
      </w:r>
      <w:r>
        <w:rPr>
          <w:sz w:val="30"/>
        </w:rPr>
        <w:t>(John</w:t>
      </w:r>
      <w:r>
        <w:rPr>
          <w:spacing w:val="-4"/>
          <w:sz w:val="30"/>
        </w:rPr>
        <w:t xml:space="preserve"> </w:t>
      </w:r>
      <w:r>
        <w:rPr>
          <w:sz w:val="30"/>
        </w:rPr>
        <w:t>16:7).</w:t>
      </w:r>
      <w:r>
        <w:rPr>
          <w:spacing w:val="-4"/>
          <w:sz w:val="30"/>
        </w:rPr>
        <w:t xml:space="preserve"> </w:t>
      </w:r>
      <w:r>
        <w:rPr>
          <w:sz w:val="30"/>
        </w:rPr>
        <w:t>10.</w:t>
      </w:r>
      <w:r>
        <w:rPr>
          <w:spacing w:val="-4"/>
          <w:sz w:val="30"/>
        </w:rPr>
        <w:t xml:space="preserve"> </w:t>
      </w:r>
      <w:r>
        <w:rPr>
          <w:sz w:val="30"/>
        </w:rPr>
        <w:t>Do</w:t>
      </w:r>
      <w:r>
        <w:rPr>
          <w:spacing w:val="-4"/>
          <w:sz w:val="30"/>
        </w:rPr>
        <w:t xml:space="preserve"> </w:t>
      </w:r>
      <w:r>
        <w:rPr>
          <w:sz w:val="30"/>
        </w:rPr>
        <w:t>you</w:t>
      </w:r>
      <w:r>
        <w:rPr>
          <w:spacing w:val="-4"/>
          <w:sz w:val="30"/>
        </w:rPr>
        <w:t xml:space="preserve"> </w:t>
      </w:r>
      <w:r>
        <w:rPr>
          <w:sz w:val="30"/>
        </w:rPr>
        <w:t>need protection?</w:t>
      </w:r>
      <w:r>
        <w:rPr>
          <w:spacing w:val="-1"/>
          <w:sz w:val="30"/>
        </w:rPr>
        <w:t xml:space="preserve"> </w:t>
      </w:r>
      <w:r>
        <w:rPr>
          <w:sz w:val="30"/>
        </w:rPr>
        <w:t>"He</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Rock</w:t>
      </w:r>
      <w:r>
        <w:rPr>
          <w:spacing w:val="-1"/>
          <w:sz w:val="30"/>
        </w:rPr>
        <w:t xml:space="preserve"> </w:t>
      </w:r>
      <w:r>
        <w:rPr>
          <w:sz w:val="30"/>
        </w:rPr>
        <w:t>of</w:t>
      </w:r>
      <w:r>
        <w:rPr>
          <w:spacing w:val="-1"/>
          <w:sz w:val="30"/>
        </w:rPr>
        <w:t xml:space="preserve"> </w:t>
      </w:r>
      <w:r>
        <w:rPr>
          <w:sz w:val="30"/>
        </w:rPr>
        <w:t>Ages;</w:t>
      </w:r>
      <w:r>
        <w:rPr>
          <w:spacing w:val="-1"/>
          <w:sz w:val="30"/>
        </w:rPr>
        <w:t xml:space="preserve"> </w:t>
      </w:r>
      <w:r>
        <w:rPr>
          <w:sz w:val="30"/>
        </w:rPr>
        <w:t>the</w:t>
      </w:r>
      <w:r>
        <w:rPr>
          <w:spacing w:val="-1"/>
          <w:sz w:val="30"/>
        </w:rPr>
        <w:t xml:space="preserve"> </w:t>
      </w:r>
      <w:r>
        <w:rPr>
          <w:sz w:val="30"/>
        </w:rPr>
        <w:t>Lord</w:t>
      </w:r>
      <w:r>
        <w:rPr>
          <w:spacing w:val="-1"/>
          <w:sz w:val="30"/>
        </w:rPr>
        <w:t xml:space="preserve"> </w:t>
      </w:r>
      <w:r>
        <w:rPr>
          <w:sz w:val="30"/>
        </w:rPr>
        <w:t>Jehovah"</w:t>
      </w:r>
      <w:r>
        <w:rPr>
          <w:spacing w:val="-1"/>
          <w:sz w:val="30"/>
        </w:rPr>
        <w:t xml:space="preserve"> </w:t>
      </w:r>
      <w:r>
        <w:rPr>
          <w:sz w:val="30"/>
        </w:rPr>
        <w:t>(Isaiah</w:t>
      </w:r>
      <w:r>
        <w:rPr>
          <w:spacing w:val="-1"/>
          <w:sz w:val="30"/>
        </w:rPr>
        <w:t xml:space="preserve"> </w:t>
      </w:r>
      <w:r>
        <w:rPr>
          <w:sz w:val="30"/>
        </w:rPr>
        <w:t>26:4).</w:t>
      </w:r>
    </w:p>
    <w:p>
      <w:pPr>
        <w:pStyle w:val="3"/>
        <w:spacing w:before="0" w:line="254" w:lineRule="auto"/>
        <w:ind w:left="119" w:right="121"/>
      </w:pPr>
      <w:r>
        <w:t>11. Are you in a paradise of prosperity? "He is the Tree of Life" (Revelation 22:14). 12. Are you in a wilderness of adversity? "He is the Manna that came down from heaven" (John 6:50). So, in Christ, there is that which is suited to all conditions.</w:t>
      </w:r>
    </w:p>
    <w:p>
      <w:pPr>
        <w:pStyle w:val="3"/>
        <w:spacing w:before="0" w:line="254" w:lineRule="auto"/>
        <w:ind w:left="119" w:right="121"/>
        <w:rPr>
          <w:rFonts w:hint="eastAsia"/>
        </w:rPr>
      </w:pPr>
    </w:p>
    <w:p>
      <w:pPr>
        <w:pStyle w:val="3"/>
        <w:spacing w:before="0" w:line="254" w:lineRule="auto"/>
        <w:ind w:left="119" w:right="121"/>
      </w:pPr>
      <w:r>
        <w:rPr>
          <w:rFonts w:hint="eastAsia"/>
        </w:rPr>
        <w:t>你贫穷有缺乏吗?"我劝你向我买炼净的金子,好叫你富足"(启示录3:18)。2.你赤身露体吗?"我劝你向我买白衣穿上,好遮盖你赤身的羞耻"。3.你迷失漂泊吗?"我就是道路"(约翰福音14:6)。4.你对某事或处境蒙昧无知吗?"我是世界的光"(约翰福音8:12)。5.你饥饿吗?"我就是生命的粮"(约翰福音6:48)。6.你口渴吗?"我就是生命的水。信我的人就永远不渴"(约翰福音4:14)。7.你需要称义吗?"耶和华我们的义"(耶利米书23:6)。8.你需要成圣吗?"我为他们的缘故,自己分别为圣,好叫他们也因真理成圣"(约翰福音17:19)。9.你需要安慰吗?"我要求父,他必赐给你们另一位保惠师"(约翰福音16:7)。10.你需要保护吗?"他是永世的磐石,耶和华"(以赛亚书26:4)。11.你处于顺境的乐园吗?"他是生命树"(启示录22:14)。12.你处于逆境的旷野吗?"他是从天上降下来的吗哪"(约翰福音6:50)。因此,在基督里有适合一切处境的东西。</w:t>
      </w:r>
    </w:p>
    <w:p>
      <w:pPr>
        <w:pStyle w:val="3"/>
        <w:spacing w:before="0" w:line="254" w:lineRule="auto"/>
        <w:ind w:left="119" w:right="121"/>
      </w:pPr>
    </w:p>
    <w:p>
      <w:pPr>
        <w:spacing w:after="0" w:line="254" w:lineRule="auto"/>
      </w:pPr>
    </w:p>
    <w:p>
      <w:pPr>
        <w:spacing w:after="0" w:line="254" w:lineRule="auto"/>
      </w:pPr>
    </w:p>
    <w:p>
      <w:pPr>
        <w:spacing w:after="0" w:line="254" w:lineRule="auto"/>
        <w:sectPr>
          <w:pgSz w:w="12240" w:h="15840"/>
          <w:pgMar w:top="1360" w:right="1420" w:bottom="280" w:left="1420" w:header="720" w:footer="720" w:gutter="0"/>
          <w:cols w:space="720" w:num="1"/>
        </w:sectPr>
      </w:pPr>
    </w:p>
    <w:p>
      <w:pPr>
        <w:pStyle w:val="8"/>
        <w:numPr>
          <w:ilvl w:val="0"/>
          <w:numId w:val="15"/>
        </w:numPr>
        <w:tabs>
          <w:tab w:val="left" w:pos="719"/>
        </w:tabs>
        <w:spacing w:before="90" w:after="0" w:line="254" w:lineRule="auto"/>
        <w:ind w:left="719" w:right="120" w:hanging="325"/>
        <w:jc w:val="both"/>
        <w:rPr>
          <w:sz w:val="30"/>
        </w:rPr>
      </w:pPr>
      <w:r>
        <w:rPr>
          <w:sz w:val="30"/>
        </w:rPr>
        <w:t xml:space="preserve">In Jesus Christ, there is a response to all our fears, doubts, and objections. Listen, if there is a poor, doubting soul here, there is something in Christ that addresses all your fears, doubts, and </w:t>
      </w:r>
      <w:r>
        <w:rPr>
          <w:spacing w:val="-2"/>
          <w:sz w:val="30"/>
        </w:rPr>
        <w:t>objections.</w:t>
      </w:r>
    </w:p>
    <w:p>
      <w:pPr>
        <w:pStyle w:val="8"/>
        <w:numPr>
          <w:ilvl w:val="0"/>
          <w:numId w:val="0"/>
        </w:numPr>
        <w:tabs>
          <w:tab w:val="left" w:pos="719"/>
        </w:tabs>
        <w:spacing w:before="90" w:after="0" w:line="254" w:lineRule="auto"/>
        <w:ind w:left="394" w:leftChars="0" w:right="120" w:rightChars="0"/>
        <w:jc w:val="both"/>
        <w:rPr>
          <w:rFonts w:hint="eastAsia"/>
          <w:sz w:val="30"/>
        </w:rPr>
      </w:pPr>
    </w:p>
    <w:p>
      <w:pPr>
        <w:pStyle w:val="8"/>
        <w:numPr>
          <w:ilvl w:val="0"/>
          <w:numId w:val="0"/>
        </w:numPr>
        <w:tabs>
          <w:tab w:val="left" w:pos="719"/>
        </w:tabs>
        <w:spacing w:before="90" w:after="0" w:line="254" w:lineRule="auto"/>
        <w:ind w:left="394" w:leftChars="0" w:right="120" w:rightChars="0"/>
        <w:jc w:val="both"/>
        <w:rPr>
          <w:sz w:val="30"/>
        </w:rPr>
      </w:pPr>
      <w:r>
        <w:rPr>
          <w:rFonts w:hint="eastAsia"/>
          <w:sz w:val="30"/>
        </w:rPr>
        <w:t>6.在耶稣基督里,有应对我们一切恐惧、疑虑和反对的答复。倾听,如果这里有贫穷、疑惑的灵魂,在基督里有能回应你一切恐惧、疑虑和反对的东西。</w:t>
      </w:r>
    </w:p>
    <w:p>
      <w:pPr>
        <w:pStyle w:val="3"/>
        <w:spacing w:before="294" w:line="254" w:lineRule="auto"/>
        <w:ind w:left="119" w:right="117"/>
      </w:pPr>
      <w:r>
        <w:t>Will you say, "I am a poor lost creature"? Then Christ says, "I came</w:t>
      </w:r>
      <w:r>
        <w:rPr>
          <w:spacing w:val="80"/>
        </w:rPr>
        <w:t xml:space="preserve"> </w:t>
      </w:r>
      <w:r>
        <w:t>to seek and save that which was lost" (Luke 19:10). Will you say, "But I am a sinner, a great sinner"? Christ says, "I came not to call the righteous, but sinners to repentance" (Matthew 9:13). Will you say, "But I cannot repent"? Look at what the Apostle says about Christ in Acts 5:31, "Him God has exalted with His right hand to be a Prince and a Savior, to give repentance to Israel and forgiveness of sins." It is Christ's work to give repentance and forgiveness of sins. Will you say, "But I cannot leave my sins, I cannot turn away from my sins"? Then read Acts 3:26, "To you first, God, having raised up His Servant Jesus, sent Him to bless you, in turning away every one of you from your iniquities." Will you say, "But I cannot come to Christ"? Then He tells you that He has come to you, "I came to seek and save that which</w:t>
      </w:r>
      <w:r>
        <w:rPr>
          <w:spacing w:val="-3"/>
        </w:rPr>
        <w:t xml:space="preserve"> </w:t>
      </w:r>
      <w:r>
        <w:t>was</w:t>
      </w:r>
      <w:r>
        <w:rPr>
          <w:spacing w:val="-3"/>
        </w:rPr>
        <w:t xml:space="preserve"> </w:t>
      </w:r>
      <w:r>
        <w:t>lost."</w:t>
      </w:r>
      <w:r>
        <w:rPr>
          <w:spacing w:val="-3"/>
        </w:rPr>
        <w:t xml:space="preserve"> </w:t>
      </w:r>
      <w:r>
        <w:t>He</w:t>
      </w:r>
      <w:r>
        <w:rPr>
          <w:spacing w:val="-3"/>
        </w:rPr>
        <w:t xml:space="preserve"> </w:t>
      </w:r>
      <w:r>
        <w:t>brings</w:t>
      </w:r>
      <w:r>
        <w:rPr>
          <w:spacing w:val="-3"/>
        </w:rPr>
        <w:t xml:space="preserve"> </w:t>
      </w:r>
      <w:r>
        <w:t>the</w:t>
      </w:r>
      <w:r>
        <w:rPr>
          <w:spacing w:val="-3"/>
        </w:rPr>
        <w:t xml:space="preserve"> </w:t>
      </w:r>
      <w:r>
        <w:t>lost</w:t>
      </w:r>
      <w:r>
        <w:rPr>
          <w:spacing w:val="-3"/>
        </w:rPr>
        <w:t xml:space="preserve"> </w:t>
      </w:r>
      <w:r>
        <w:t>sheep</w:t>
      </w:r>
      <w:r>
        <w:rPr>
          <w:spacing w:val="-3"/>
        </w:rPr>
        <w:t xml:space="preserve"> </w:t>
      </w:r>
      <w:r>
        <w:t>home</w:t>
      </w:r>
      <w:r>
        <w:rPr>
          <w:spacing w:val="-3"/>
        </w:rPr>
        <w:t xml:space="preserve"> </w:t>
      </w:r>
      <w:r>
        <w:t>on</w:t>
      </w:r>
      <w:r>
        <w:rPr>
          <w:spacing w:val="-3"/>
        </w:rPr>
        <w:t xml:space="preserve"> </w:t>
      </w:r>
      <w:r>
        <w:t>His</w:t>
      </w:r>
      <w:r>
        <w:rPr>
          <w:spacing w:val="-3"/>
        </w:rPr>
        <w:t xml:space="preserve"> </w:t>
      </w:r>
      <w:r>
        <w:t>shoulder,</w:t>
      </w:r>
      <w:r>
        <w:rPr>
          <w:spacing w:val="-3"/>
        </w:rPr>
        <w:t xml:space="preserve"> </w:t>
      </w:r>
      <w:r>
        <w:t>as</w:t>
      </w:r>
      <w:r>
        <w:rPr>
          <w:spacing w:val="-3"/>
        </w:rPr>
        <w:t xml:space="preserve"> </w:t>
      </w:r>
      <w:r>
        <w:t>in the Parable. Will you say, "But His sheep follow Him, and I cannot follow Him"? Then He tells you that He will carry the lambs in His arms and gently lead those who are with young (Isaiah 40:11). He</w:t>
      </w:r>
      <w:r>
        <w:rPr>
          <w:spacing w:val="40"/>
        </w:rPr>
        <w:t xml:space="preserve"> </w:t>
      </w:r>
      <w:r>
        <w:t>will guide you at your own pace. Will you say, "But I have provoked Christ,</w:t>
      </w:r>
      <w:r>
        <w:rPr>
          <w:spacing w:val="-1"/>
        </w:rPr>
        <w:t xml:space="preserve"> </w:t>
      </w:r>
      <w:r>
        <w:t>and</w:t>
      </w:r>
      <w:r>
        <w:rPr>
          <w:spacing w:val="-1"/>
        </w:rPr>
        <w:t xml:space="preserve"> </w:t>
      </w:r>
      <w:r>
        <w:t>He</w:t>
      </w:r>
      <w:r>
        <w:rPr>
          <w:spacing w:val="-1"/>
        </w:rPr>
        <w:t xml:space="preserve"> </w:t>
      </w:r>
      <w:r>
        <w:t>is</w:t>
      </w:r>
      <w:r>
        <w:rPr>
          <w:spacing w:val="-1"/>
        </w:rPr>
        <w:t xml:space="preserve"> </w:t>
      </w:r>
      <w:r>
        <w:t>angry</w:t>
      </w:r>
      <w:r>
        <w:rPr>
          <w:spacing w:val="-1"/>
        </w:rPr>
        <w:t xml:space="preserve"> </w:t>
      </w:r>
      <w:r>
        <w:t>and</w:t>
      </w:r>
      <w:r>
        <w:rPr>
          <w:spacing w:val="-1"/>
        </w:rPr>
        <w:t xml:space="preserve"> </w:t>
      </w:r>
      <w:r>
        <w:t>will</w:t>
      </w:r>
      <w:r>
        <w:rPr>
          <w:spacing w:val="-1"/>
        </w:rPr>
        <w:t xml:space="preserve"> </w:t>
      </w:r>
      <w:r>
        <w:t>cast</w:t>
      </w:r>
      <w:r>
        <w:rPr>
          <w:spacing w:val="-1"/>
        </w:rPr>
        <w:t xml:space="preserve"> </w:t>
      </w:r>
      <w:r>
        <w:t>me</w:t>
      </w:r>
      <w:r>
        <w:rPr>
          <w:spacing w:val="-1"/>
        </w:rPr>
        <w:t xml:space="preserve"> </w:t>
      </w:r>
      <w:r>
        <w:t>off"?</w:t>
      </w:r>
      <w:r>
        <w:rPr>
          <w:spacing w:val="-1"/>
        </w:rPr>
        <w:t xml:space="preserve"> </w:t>
      </w:r>
      <w:r>
        <w:t>You</w:t>
      </w:r>
      <w:r>
        <w:rPr>
          <w:spacing w:val="-1"/>
        </w:rPr>
        <w:t xml:space="preserve"> </w:t>
      </w:r>
      <w:r>
        <w:t>know</w:t>
      </w:r>
      <w:r>
        <w:rPr>
          <w:spacing w:val="-1"/>
        </w:rPr>
        <w:t xml:space="preserve"> </w:t>
      </w:r>
      <w:r>
        <w:t>what</w:t>
      </w:r>
      <w:r>
        <w:rPr>
          <w:spacing w:val="-1"/>
        </w:rPr>
        <w:t xml:space="preserve"> </w:t>
      </w:r>
      <w:r>
        <w:t>He</w:t>
      </w:r>
      <w:r>
        <w:rPr>
          <w:spacing w:val="-1"/>
        </w:rPr>
        <w:t xml:space="preserve"> </w:t>
      </w:r>
      <w:r>
        <w:t>says then, "Those who come to Me I will in no way cast out" (John 6:37). He is meek and lowly; He is meek, so He will not be angry with you; He is lowly, so He will not disdain you. Learn from Me, He says, for I am</w:t>
      </w:r>
      <w:r>
        <w:rPr>
          <w:spacing w:val="-2"/>
        </w:rPr>
        <w:t xml:space="preserve"> </w:t>
      </w:r>
      <w:r>
        <w:t>meek</w:t>
      </w:r>
      <w:r>
        <w:rPr>
          <w:spacing w:val="-2"/>
        </w:rPr>
        <w:t xml:space="preserve"> </w:t>
      </w:r>
      <w:r>
        <w:t>and</w:t>
      </w:r>
      <w:r>
        <w:rPr>
          <w:spacing w:val="-2"/>
        </w:rPr>
        <w:t xml:space="preserve"> </w:t>
      </w:r>
      <w:r>
        <w:t>lowly</w:t>
      </w:r>
      <w:r>
        <w:rPr>
          <w:spacing w:val="-2"/>
        </w:rPr>
        <w:t xml:space="preserve"> </w:t>
      </w:r>
      <w:r>
        <w:t>(Matthew</w:t>
      </w:r>
      <w:r>
        <w:rPr>
          <w:spacing w:val="-2"/>
        </w:rPr>
        <w:t xml:space="preserve"> </w:t>
      </w:r>
      <w:r>
        <w:t>11:29).</w:t>
      </w:r>
      <w:r>
        <w:rPr>
          <w:spacing w:val="-2"/>
        </w:rPr>
        <w:t xml:space="preserve"> </w:t>
      </w:r>
      <w:r>
        <w:t>Will</w:t>
      </w:r>
      <w:r>
        <w:rPr>
          <w:spacing w:val="-2"/>
        </w:rPr>
        <w:t xml:space="preserve"> </w:t>
      </w:r>
      <w:r>
        <w:t>you</w:t>
      </w:r>
      <w:r>
        <w:rPr>
          <w:spacing w:val="-2"/>
        </w:rPr>
        <w:t xml:space="preserve"> </w:t>
      </w:r>
      <w:r>
        <w:t>say,</w:t>
      </w:r>
      <w:r>
        <w:rPr>
          <w:spacing w:val="-2"/>
        </w:rPr>
        <w:t xml:space="preserve"> </w:t>
      </w:r>
      <w:r>
        <w:t>"But</w:t>
      </w:r>
      <w:r>
        <w:rPr>
          <w:spacing w:val="-2"/>
        </w:rPr>
        <w:t xml:space="preserve"> </w:t>
      </w:r>
      <w:r>
        <w:t>I</w:t>
      </w:r>
      <w:r>
        <w:rPr>
          <w:spacing w:val="-2"/>
        </w:rPr>
        <w:t xml:space="preserve"> </w:t>
      </w:r>
      <w:r>
        <w:t>have</w:t>
      </w:r>
      <w:r>
        <w:rPr>
          <w:spacing w:val="-2"/>
        </w:rPr>
        <w:t xml:space="preserve"> </w:t>
      </w:r>
      <w:r>
        <w:t>sinned to the utmost"? Then the Apostle tells you that He is able to save to the uttermost (Hebrews 7:25). So, plainly, there is something in Christ that addresses all our fears, doubts, and objections.</w:t>
      </w:r>
    </w:p>
    <w:p>
      <w:pPr>
        <w:pStyle w:val="3"/>
        <w:spacing w:before="294" w:line="254" w:lineRule="auto"/>
        <w:ind w:left="119" w:right="117"/>
      </w:pPr>
    </w:p>
    <w:p>
      <w:pPr>
        <w:pStyle w:val="3"/>
        <w:spacing w:before="294" w:line="254" w:lineRule="auto"/>
        <w:ind w:left="119" w:right="117"/>
      </w:pPr>
      <w:r>
        <w:rPr>
          <w:rFonts w:hint="eastAsia"/>
        </w:rPr>
        <w:t>你会说:"我是个迷失的可怜虫"吗?那基督说:"人子来,为要寻找拯救失丧的人"(路加福音19:10)。你会说:"但我是个罪人,大罪人"吗?基督说:"我来本不是召义人,乃是召罪人"(马太福音9:13)。你会说:"但我不能悔改"吗?看使徒在使徒行传5:31所说基督的话:"这一位,上帝已经给他作了领袖和救主,叫他赐给以色列人悔改和赦罪的恩典。"赐下悔改和赦罪的恩典是基督的工作。你会说:"但我不能离弃我的罪,不能远离我的罪"吗?那就读使徒行传3:26,"他旨意首先给你们兴起他的仆人,祝福你们,叫你们每个人回转,离开罪恶。"你会说:"但我不能来到基督那里"吗?那他告诉你,他已经来到你这里,"人子来,为要寻找拯救失丧的人。"就像寓言中所说,他把迷失的羊羔背在肩上带回家。你会说:"但他的羊跟随他,而我不能跟随他"吗?那他告诉你,他要抱上小羊羔,温和地引导那些有乳的羊。(以赛亚书40:11)他将按你的步伐引导你。你会说:"但我曾经惹怒了基督,他发怒要丢弃我"吗?你知道他那时说什么,"凡到我这里来的,我必不丢弃他。"(约翰福音6:37)他是温柔谦卑的;他是温柔的,所以不会向你发怒;他是谦卑的,所以不会轻视你。他说:"你们当负我的轭,学我的样式;因为我温柔谦卑。"(马太福音11:29)你会说:"但我罪大恶极"吗?那使徒就告诉你,他能拯救到底(希伯来书7:25)。很明显,在基督里有能回应我们一切恐惧、疑虑和反对的东西。</w:t>
      </w:r>
    </w:p>
    <w:p>
      <w:pPr>
        <w:pStyle w:val="8"/>
        <w:numPr>
          <w:ilvl w:val="0"/>
          <w:numId w:val="15"/>
        </w:numPr>
        <w:tabs>
          <w:tab w:val="left" w:pos="717"/>
          <w:tab w:val="left" w:pos="719"/>
        </w:tabs>
        <w:spacing w:before="266" w:after="0" w:line="254" w:lineRule="auto"/>
        <w:ind w:left="719" w:right="117" w:hanging="310"/>
        <w:jc w:val="both"/>
        <w:rPr>
          <w:sz w:val="30"/>
        </w:rPr>
      </w:pPr>
      <w:r>
        <w:rPr>
          <w:sz w:val="30"/>
        </w:rPr>
        <w:t>There is yet one more thing. In Jesus Christ, there is something that does and will fulfill all our needs. What is it that you lack? Do you suffer from abandonment? Then he says, "I will lead you in a way you have not known" (Isaiah 42:16). "I will never leave</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18"/>
      </w:pPr>
      <w:r>
        <w:t>you nor forsake you" (Hebrews 13:5). Do you struggle with corruption and bondage to sin? There is freedom in Christ. "Those whom the Son sets free are free indeed" (John 8:36). Truly free, genuinely free, remarkably free; Those whom the Son sets free are free indeed; truly and genuinely. Do you face great temptations? It is He who will trample Satan under our feet (Romans 16:20), and He says, "My grace is sufficient for you" (2 Corinthians 12:9). Do you lack the means of grace or the ministry of the Word? He has received gifts for men, and the Apostle tells you what those gifts are: apostles, prophets, evangelists, pastors, and teachers (Ephesians 4:11). Do you struggle with weakness and spiritual infirmity? Then He has seven horns and seven eyes, as described in Revelation 5:6, corresponding to your weakness or infirmity. Or do you suffer from any affliction, outward or inward, or persecution from enemies? Then see what is said about Christ in Micah 5:5, "And this One shall be our peace when the Assyrian comes into our land." Are you afraid of an enemy entering the land? This One shall be our peace when the Assyrian comes into our land. This One, who is it? See in verse 2, it is plainly spoken of Christ. "But you, Bethlehem Ephrathah, though you are little among the thousands of Judah, yet out of you shall come forth to Me the One to be Ruler in Israel, whose goings forth are from of old, from everlasting. And He shall stand and feed in the strength of the Lord, in the majesty of the name of the Lord His God. And this</w:t>
      </w:r>
      <w:r>
        <w:rPr>
          <w:spacing w:val="-2"/>
        </w:rPr>
        <w:t xml:space="preserve"> </w:t>
      </w:r>
      <w:r>
        <w:t>One</w:t>
      </w:r>
      <w:r>
        <w:rPr>
          <w:spacing w:val="-2"/>
        </w:rPr>
        <w:t xml:space="preserve"> </w:t>
      </w:r>
      <w:r>
        <w:t>shall</w:t>
      </w:r>
      <w:r>
        <w:rPr>
          <w:spacing w:val="-2"/>
        </w:rPr>
        <w:t xml:space="preserve"> </w:t>
      </w:r>
      <w:r>
        <w:t>be</w:t>
      </w:r>
      <w:r>
        <w:rPr>
          <w:spacing w:val="-2"/>
        </w:rPr>
        <w:t xml:space="preserve"> </w:t>
      </w:r>
      <w:r>
        <w:t>our</w:t>
      </w:r>
      <w:r>
        <w:rPr>
          <w:spacing w:val="-2"/>
        </w:rPr>
        <w:t xml:space="preserve"> </w:t>
      </w:r>
      <w:r>
        <w:t>peace."</w:t>
      </w:r>
      <w:r>
        <w:rPr>
          <w:spacing w:val="-2"/>
        </w:rPr>
        <w:t xml:space="preserve"> </w:t>
      </w:r>
      <w:r>
        <w:t>This</w:t>
      </w:r>
      <w:r>
        <w:rPr>
          <w:spacing w:val="-2"/>
        </w:rPr>
        <w:t xml:space="preserve"> </w:t>
      </w:r>
      <w:r>
        <w:t>One,</w:t>
      </w:r>
      <w:r>
        <w:rPr>
          <w:spacing w:val="-2"/>
        </w:rPr>
        <w:t xml:space="preserve"> </w:t>
      </w:r>
      <w:r>
        <w:t>who</w:t>
      </w:r>
      <w:r>
        <w:rPr>
          <w:spacing w:val="-2"/>
        </w:rPr>
        <w:t xml:space="preserve"> </w:t>
      </w:r>
      <w:r>
        <w:t>is</w:t>
      </w:r>
      <w:r>
        <w:rPr>
          <w:spacing w:val="-2"/>
        </w:rPr>
        <w:t xml:space="preserve"> </w:t>
      </w:r>
      <w:r>
        <w:t>Christ;</w:t>
      </w:r>
      <w:r>
        <w:rPr>
          <w:spacing w:val="-2"/>
        </w:rPr>
        <w:t xml:space="preserve"> </w:t>
      </w:r>
      <w:r>
        <w:t>He</w:t>
      </w:r>
      <w:r>
        <w:rPr>
          <w:spacing w:val="-2"/>
        </w:rPr>
        <w:t xml:space="preserve"> </w:t>
      </w:r>
      <w:r>
        <w:t>shall</w:t>
      </w:r>
      <w:r>
        <w:rPr>
          <w:spacing w:val="-2"/>
        </w:rPr>
        <w:t xml:space="preserve"> </w:t>
      </w:r>
      <w:r>
        <w:t>be our peace when the worst of enemies enter our land.</w:t>
      </w:r>
    </w:p>
    <w:p>
      <w:pPr>
        <w:pStyle w:val="3"/>
        <w:spacing w:line="254" w:lineRule="auto"/>
        <w:ind w:right="118"/>
      </w:pPr>
    </w:p>
    <w:p>
      <w:pPr>
        <w:pStyle w:val="3"/>
        <w:spacing w:line="254" w:lineRule="auto"/>
        <w:ind w:right="118"/>
      </w:pPr>
      <w:r>
        <w:rPr>
          <w:rFonts w:hint="eastAsia"/>
        </w:rPr>
        <w:t>7.还有一件事。在耶稣基督里,有一些东西可以并将来会满足我们所有的需求。你缺乏什么?你是否遭受遗弃?那么他说:"我必引导你走未知的路"(以赛亚书42:16)。"我总不撇下你,也不丢弃你"(希伯来书13:5)。你是否与罪恶和捆绑挣扎?在基督里有自由。"所以,子若给你们自由,你们就真自由了"(约翰福音8:36)。真正自由,真正自由,非常自由;子释放了谁,谁就真自由了;真正而真诚地。你是否面临巨大的诱惑?正是他会把撒但践踏在我们脚下(罗马书16:20),他说:"我的恩典够你用的"(哥林多后书12:9)。如果你缺乏恩典的渠道或圣言的事奉?他已经为人类领受了恩赐,使徒告诉你这些恩赐是什么:使徒、先知、传福音的、牧师和教师(以弗所书4:11)。你是否在软弱和属灵的虚弱中挣扎?那么他就有七角七眼,正如启示录5:6所描述的,与你的软弱或虚弱相对应。或者你是否遭受任何外在或内在的苦难,或来自敌人的迫害?那么看看弥迦书5:5对基督所说的:"亚述人进入我们的地土的时候</w:t>
      </w:r>
      <w:r>
        <w:rPr>
          <w:rFonts w:hint="eastAsia" w:eastAsia="宋体"/>
          <w:lang w:eastAsia="zh-CN"/>
        </w:rPr>
        <w:t>，</w:t>
      </w:r>
      <w:r>
        <w:rPr>
          <w:rFonts w:hint="eastAsia"/>
        </w:rPr>
        <w:t>这一位必作我们的和平。"你是否害怕敌人进入国土?亚述人进入我们的地土的时候</w:t>
      </w:r>
      <w:r>
        <w:rPr>
          <w:rFonts w:hint="eastAsia" w:eastAsia="宋体"/>
          <w:lang w:eastAsia="zh-CN"/>
        </w:rPr>
        <w:t>，</w:t>
      </w:r>
      <w:r>
        <w:rPr>
          <w:rFonts w:hint="eastAsia"/>
        </w:rPr>
        <w:t>这一位必作我们的和平。这一位是谁呢?看第2节,明确说是指基督。"伯利恒、以法他阿,你在犹大诸城中为小,将来必有一位从你那里出来,在以色列中为我作掌权的,他的根源从亘古、从太初就有。他必靠耶和华的能力执掌王权,并在耶和华他 神之名的威严里牧养他的民。这一位必作我们的和平。"这一位就是基督;当最可怕的敌人进入我们的土地时,他必作我们的和平。</w:t>
      </w:r>
    </w:p>
    <w:p>
      <w:pPr>
        <w:pStyle w:val="3"/>
        <w:spacing w:before="264" w:line="254" w:lineRule="auto"/>
        <w:ind w:left="119" w:right="118"/>
      </w:pPr>
      <w:r>
        <w:t>Indeed, you may say that you see no likelihood of this. Then take</w:t>
      </w:r>
      <w:r>
        <w:rPr>
          <w:spacing w:val="40"/>
        </w:rPr>
        <w:t xml:space="preserve"> </w:t>
      </w:r>
      <w:r>
        <w:t>note of what is said in verse 7: "And the remnant of Jacob shall be in the midst of many people as a dew from the Lord, as showers upon the grass that do not wait for man or tarry for the sons of men." If a garden needs to be watered with a watering pot, it waits for man; but if it is watered by the dew, it does not wait for man. Thus says the Lord, "Shall the remnant of my people be like the ground that waits for</w:t>
      </w:r>
      <w:r>
        <w:rPr>
          <w:spacing w:val="56"/>
          <w:w w:val="150"/>
        </w:rPr>
        <w:t xml:space="preserve"> </w:t>
      </w:r>
      <w:r>
        <w:t>the</w:t>
      </w:r>
      <w:r>
        <w:rPr>
          <w:spacing w:val="57"/>
          <w:w w:val="150"/>
        </w:rPr>
        <w:t xml:space="preserve"> </w:t>
      </w:r>
      <w:r>
        <w:t>dew,</w:t>
      </w:r>
      <w:r>
        <w:rPr>
          <w:spacing w:val="57"/>
          <w:w w:val="150"/>
        </w:rPr>
        <w:t xml:space="preserve"> </w:t>
      </w:r>
      <w:r>
        <w:t>that</w:t>
      </w:r>
      <w:r>
        <w:rPr>
          <w:spacing w:val="57"/>
          <w:w w:val="150"/>
        </w:rPr>
        <w:t xml:space="preserve"> </w:t>
      </w:r>
      <w:r>
        <w:t>does</w:t>
      </w:r>
      <w:r>
        <w:rPr>
          <w:spacing w:val="57"/>
          <w:w w:val="150"/>
        </w:rPr>
        <w:t xml:space="preserve"> </w:t>
      </w:r>
      <w:r>
        <w:t>not</w:t>
      </w:r>
      <w:r>
        <w:rPr>
          <w:spacing w:val="56"/>
          <w:w w:val="150"/>
        </w:rPr>
        <w:t xml:space="preserve"> </w:t>
      </w:r>
      <w:r>
        <w:t>tarry</w:t>
      </w:r>
      <w:r>
        <w:rPr>
          <w:spacing w:val="57"/>
          <w:w w:val="150"/>
        </w:rPr>
        <w:t xml:space="preserve"> </w:t>
      </w:r>
      <w:r>
        <w:t>for</w:t>
      </w:r>
      <w:r>
        <w:rPr>
          <w:spacing w:val="57"/>
          <w:w w:val="150"/>
        </w:rPr>
        <w:t xml:space="preserve"> </w:t>
      </w:r>
      <w:r>
        <w:t>man?"</w:t>
      </w:r>
      <w:r>
        <w:rPr>
          <w:spacing w:val="57"/>
          <w:w w:val="150"/>
        </w:rPr>
        <w:t xml:space="preserve"> </w:t>
      </w:r>
      <w:r>
        <w:t>Even</w:t>
      </w:r>
      <w:r>
        <w:rPr>
          <w:spacing w:val="57"/>
          <w:w w:val="150"/>
        </w:rPr>
        <w:t xml:space="preserve"> </w:t>
      </w:r>
      <w:r>
        <w:t>if</w:t>
      </w:r>
      <w:r>
        <w:rPr>
          <w:spacing w:val="57"/>
          <w:w w:val="150"/>
        </w:rPr>
        <w:t xml:space="preserve"> </w:t>
      </w:r>
      <w:r>
        <w:t>you</w:t>
      </w:r>
      <w:r>
        <w:rPr>
          <w:spacing w:val="56"/>
          <w:w w:val="150"/>
        </w:rPr>
        <w:t xml:space="preserve"> </w:t>
      </w:r>
      <w:r>
        <w:t>see</w:t>
      </w:r>
      <w:r>
        <w:rPr>
          <w:spacing w:val="57"/>
          <w:w w:val="150"/>
        </w:rPr>
        <w:t xml:space="preserve"> </w:t>
      </w:r>
      <w:r>
        <w:rPr>
          <w:spacing w:val="-5"/>
        </w:rPr>
        <w:t>no</w:t>
      </w:r>
    </w:p>
    <w:p>
      <w:pPr>
        <w:spacing w:after="0" w:line="254" w:lineRule="auto"/>
        <w:sectPr>
          <w:pgSz w:w="12240" w:h="15840"/>
          <w:pgMar w:top="1360" w:right="1420" w:bottom="280" w:left="1420" w:header="720" w:footer="720" w:gutter="0"/>
          <w:cols w:space="720" w:num="1"/>
        </w:sectPr>
      </w:pPr>
    </w:p>
    <w:p>
      <w:pPr>
        <w:pStyle w:val="3"/>
        <w:spacing w:line="254" w:lineRule="auto"/>
        <w:ind w:left="119" w:right="117"/>
      </w:pPr>
      <w:r>
        <w:t>likelihood of deliverance, no means by which you can be saved when the worst of enemies come into our land, you shall be delivered. For this One shall be our peace. Therefore, whatever it is that you lack, you can find it all in Christ. So, in these seven particulars, you see what there is in Jesus Christ that may, can, and does provide sufficient comfort and relief in the worst of times and conditions. That concludes the second point.</w:t>
      </w:r>
    </w:p>
    <w:p>
      <w:pPr>
        <w:pStyle w:val="3"/>
        <w:spacing w:line="254" w:lineRule="auto"/>
        <w:ind w:left="119" w:right="117"/>
      </w:pPr>
    </w:p>
    <w:p>
      <w:pPr>
        <w:pStyle w:val="3"/>
        <w:spacing w:line="254" w:lineRule="auto"/>
        <w:ind w:left="119" w:right="117"/>
        <w:rPr>
          <w:rFonts w:hint="eastAsia"/>
        </w:rPr>
      </w:pPr>
      <w:r>
        <w:rPr>
          <w:rFonts w:hint="eastAsia"/>
        </w:rPr>
        <w:t>确实,你可能会说你看不到这种可能性。那么请注意第7节中所说的:"雅各余剩的民,必在许多的万民中,如从耶和华那里临到的露水、如无人等候、也无人仰赖的甘霖滋润草场。"如果一个花园需要用水壶浇水,它就得等候人;但如果它是被露水所滋润,就不必等候人。正如耶和华所说:"我余剩的子民,难道像等候露水、仰赖人的田地吗?"即使你看不到获救的可能性,在最可怕的敌人进入我们国土时看不到任何拯救你的途径,你们也必将获救。因为这一位必作我们的和平。因此,无论你缺乏什么,你都能在基督里找到。所以,通过这七个方面,你可以看到在耶稣基督里有何等的安慰和解脱,足以在最艰难的时期和环境中获得足够的安慰和解脱。这就是第二点的总结。</w:t>
      </w:r>
    </w:p>
    <w:p>
      <w:pPr>
        <w:pStyle w:val="3"/>
        <w:spacing w:line="254" w:lineRule="auto"/>
        <w:ind w:left="119" w:right="117"/>
        <w:rPr>
          <w:rFonts w:hint="eastAsia"/>
        </w:rPr>
      </w:pPr>
    </w:p>
    <w:p>
      <w:pPr>
        <w:pStyle w:val="8"/>
        <w:numPr>
          <w:ilvl w:val="0"/>
          <w:numId w:val="13"/>
        </w:numPr>
        <w:tabs>
          <w:tab w:val="left" w:pos="657"/>
        </w:tabs>
        <w:spacing w:before="290" w:after="0" w:line="254" w:lineRule="auto"/>
        <w:ind w:left="119" w:right="120" w:firstLine="0"/>
        <w:jc w:val="both"/>
        <w:rPr>
          <w:sz w:val="30"/>
        </w:rPr>
      </w:pPr>
      <w:r>
        <w:rPr>
          <w:sz w:val="30"/>
        </w:rPr>
        <w:t>Now you might say in the third place, "This is good in general, but what does it have to do with us? We know that there is enough in Christ to help, comfort, and relieve us in the worst of times and conditions, but how does this apply to us?"</w:t>
      </w:r>
    </w:p>
    <w:p>
      <w:pPr>
        <w:pStyle w:val="3"/>
        <w:spacing w:before="295"/>
        <w:ind w:left="119"/>
        <w:rPr>
          <w:sz w:val="30"/>
        </w:rPr>
      </w:pPr>
      <w:r>
        <w:rPr>
          <w:rFonts w:hint="eastAsia" w:eastAsia="宋体"/>
          <w:spacing w:val="-2"/>
          <w:lang w:val="en-US" w:eastAsia="zh-CN"/>
        </w:rPr>
        <w:t>III.</w:t>
      </w:r>
      <w:r>
        <w:rPr>
          <w:rFonts w:hint="eastAsia"/>
          <w:spacing w:val="-2"/>
        </w:rPr>
        <w:t>在第三点上,你可能会说:"这在一般情况下是很好的,但与我们有什么关系呢?我们知道在基督里有足够的力量来帮助、安慰和解救我们在最艰难的时期和环境中,但这如何应用于我们呢?"</w:t>
      </w:r>
    </w:p>
    <w:p>
      <w:pPr>
        <w:pStyle w:val="3"/>
        <w:spacing w:before="295"/>
        <w:ind w:left="119"/>
        <w:rPr>
          <w:spacing w:val="-2"/>
        </w:rPr>
      </w:pPr>
      <w:r>
        <w:t xml:space="preserve">Yes, it applies to you, and it applies to you greatly. Why? </w:t>
      </w:r>
      <w:r>
        <w:rPr>
          <w:spacing w:val="-2"/>
        </w:rPr>
        <w:t>Because:</w:t>
      </w:r>
    </w:p>
    <w:p>
      <w:pPr>
        <w:pStyle w:val="3"/>
        <w:spacing w:before="295"/>
        <w:ind w:left="119"/>
        <w:rPr>
          <w:spacing w:val="-2"/>
        </w:rPr>
      </w:pPr>
      <w:r>
        <w:rPr>
          <w:rFonts w:hint="eastAsia"/>
          <w:spacing w:val="-2"/>
        </w:rPr>
        <w:t>是的,它确实与你们有关,而且关系很大。为什么呢?因为:</w:t>
      </w:r>
    </w:p>
    <w:p>
      <w:pPr>
        <w:pStyle w:val="8"/>
        <w:numPr>
          <w:ilvl w:val="1"/>
          <w:numId w:val="13"/>
        </w:numPr>
        <w:tabs>
          <w:tab w:val="left" w:pos="719"/>
        </w:tabs>
        <w:spacing w:before="319" w:after="0" w:line="254" w:lineRule="auto"/>
        <w:ind w:left="719" w:right="118" w:hanging="280"/>
        <w:jc w:val="both"/>
        <w:rPr>
          <w:sz w:val="30"/>
        </w:rPr>
      </w:pPr>
      <w:r>
        <w:rPr>
          <w:sz w:val="30"/>
        </w:rPr>
        <w:t>If you are conquerors and overcome the challenges and evils of the times and places where you live, then all the abundance and excellence that is in Christ belongs to you. If you look into the second and third chapters of the Book of Revelation, you will find that to every mentioned church, a promise is made to bestow some of the fullness and excellence of Christ. And the promise is consistently given to "him that overcometh," at the end of each letter. It means to the one who overcomes the specific evil mentioned in that particular letter, not just in general, but the evil specifically addressed in that letter. Let me give you an example: In the letter to the church in Laodicea, it says in chapter 3, verse 21, "To him that overcometh will I grant to sit with me in my throne, even as I also overcame, and am set down with my Father in his throne." What is promised here? Communion with Christ in his earthly kingdom. Now, who are those who will partake in this promise? It is those who overcome. To him that overcometh. Overcometh what? The lukewarmness of the Laodiceans. The sin condemned in this letter is lukewarmness, a mixture in the worship of God. Whoever overcomes this compromise shall have communion with</w:t>
      </w:r>
      <w:r>
        <w:rPr>
          <w:spacing w:val="2"/>
          <w:sz w:val="30"/>
        </w:rPr>
        <w:t xml:space="preserve"> </w:t>
      </w:r>
      <w:r>
        <w:rPr>
          <w:sz w:val="30"/>
        </w:rPr>
        <w:t>Christ</w:t>
      </w:r>
      <w:r>
        <w:rPr>
          <w:spacing w:val="2"/>
          <w:sz w:val="30"/>
        </w:rPr>
        <w:t xml:space="preserve"> </w:t>
      </w:r>
      <w:r>
        <w:rPr>
          <w:sz w:val="30"/>
        </w:rPr>
        <w:t>in</w:t>
      </w:r>
      <w:r>
        <w:rPr>
          <w:spacing w:val="2"/>
          <w:sz w:val="30"/>
        </w:rPr>
        <w:t xml:space="preserve"> </w:t>
      </w:r>
      <w:r>
        <w:rPr>
          <w:sz w:val="30"/>
        </w:rPr>
        <w:t>his</w:t>
      </w:r>
      <w:r>
        <w:rPr>
          <w:spacing w:val="2"/>
          <w:sz w:val="30"/>
        </w:rPr>
        <w:t xml:space="preserve"> </w:t>
      </w:r>
      <w:r>
        <w:rPr>
          <w:sz w:val="30"/>
        </w:rPr>
        <w:t>earthly</w:t>
      </w:r>
      <w:r>
        <w:rPr>
          <w:spacing w:val="2"/>
          <w:sz w:val="30"/>
        </w:rPr>
        <w:t xml:space="preserve"> </w:t>
      </w:r>
      <w:r>
        <w:rPr>
          <w:sz w:val="30"/>
        </w:rPr>
        <w:t>kingdom.</w:t>
      </w:r>
      <w:r>
        <w:rPr>
          <w:spacing w:val="2"/>
          <w:sz w:val="30"/>
        </w:rPr>
        <w:t xml:space="preserve"> </w:t>
      </w:r>
      <w:r>
        <w:rPr>
          <w:sz w:val="30"/>
        </w:rPr>
        <w:t>So,</w:t>
      </w:r>
      <w:r>
        <w:rPr>
          <w:spacing w:val="2"/>
          <w:sz w:val="30"/>
        </w:rPr>
        <w:t xml:space="preserve"> </w:t>
      </w:r>
      <w:r>
        <w:rPr>
          <w:sz w:val="30"/>
        </w:rPr>
        <w:t>I</w:t>
      </w:r>
      <w:r>
        <w:rPr>
          <w:spacing w:val="2"/>
          <w:sz w:val="30"/>
        </w:rPr>
        <w:t xml:space="preserve"> </w:t>
      </w:r>
      <w:r>
        <w:rPr>
          <w:sz w:val="30"/>
        </w:rPr>
        <w:t>say,</w:t>
      </w:r>
      <w:r>
        <w:rPr>
          <w:spacing w:val="2"/>
          <w:sz w:val="30"/>
        </w:rPr>
        <w:t xml:space="preserve"> </w:t>
      </w:r>
      <w:r>
        <w:rPr>
          <w:sz w:val="30"/>
        </w:rPr>
        <w:t>this</w:t>
      </w:r>
      <w:r>
        <w:rPr>
          <w:spacing w:val="2"/>
          <w:sz w:val="30"/>
        </w:rPr>
        <w:t xml:space="preserve"> </w:t>
      </w:r>
      <w:r>
        <w:rPr>
          <w:sz w:val="30"/>
        </w:rPr>
        <w:t>abundance</w:t>
      </w:r>
      <w:r>
        <w:rPr>
          <w:spacing w:val="2"/>
          <w:sz w:val="30"/>
        </w:rPr>
        <w:t xml:space="preserve"> </w:t>
      </w:r>
      <w:r>
        <w:rPr>
          <w:spacing w:val="-5"/>
          <w:sz w:val="30"/>
        </w:rPr>
        <w:t>and</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24"/>
      </w:pPr>
      <w:r>
        <w:t>excellence of Christ is promised to those who overcome. Therefore, my friends, you know what the evils of your times</w:t>
      </w:r>
      <w:r>
        <w:rPr>
          <w:spacing w:val="40"/>
        </w:rPr>
        <w:t xml:space="preserve"> </w:t>
      </w:r>
      <w:r>
        <w:t>are.</w:t>
      </w:r>
      <w:r>
        <w:rPr>
          <w:spacing w:val="-3"/>
        </w:rPr>
        <w:t xml:space="preserve"> </w:t>
      </w:r>
      <w:r>
        <w:t>If</w:t>
      </w:r>
      <w:r>
        <w:rPr>
          <w:spacing w:val="-3"/>
        </w:rPr>
        <w:t xml:space="preserve"> </w:t>
      </w:r>
      <w:r>
        <w:t>you</w:t>
      </w:r>
      <w:r>
        <w:rPr>
          <w:spacing w:val="-3"/>
        </w:rPr>
        <w:t xml:space="preserve"> </w:t>
      </w:r>
      <w:r>
        <w:t>overcome</w:t>
      </w:r>
      <w:r>
        <w:rPr>
          <w:spacing w:val="-3"/>
        </w:rPr>
        <w:t xml:space="preserve"> </w:t>
      </w:r>
      <w:r>
        <w:t>the</w:t>
      </w:r>
      <w:r>
        <w:rPr>
          <w:spacing w:val="-3"/>
        </w:rPr>
        <w:t xml:space="preserve"> </w:t>
      </w:r>
      <w:r>
        <w:t>evils</w:t>
      </w:r>
      <w:r>
        <w:rPr>
          <w:spacing w:val="-3"/>
        </w:rPr>
        <w:t xml:space="preserve"> </w:t>
      </w:r>
      <w:r>
        <w:t>of</w:t>
      </w:r>
      <w:r>
        <w:rPr>
          <w:spacing w:val="-3"/>
        </w:rPr>
        <w:t xml:space="preserve"> </w:t>
      </w:r>
      <w:r>
        <w:t>the</w:t>
      </w:r>
      <w:r>
        <w:rPr>
          <w:spacing w:val="-3"/>
        </w:rPr>
        <w:t xml:space="preserve"> </w:t>
      </w:r>
      <w:r>
        <w:t>times</w:t>
      </w:r>
      <w:r>
        <w:rPr>
          <w:spacing w:val="-3"/>
        </w:rPr>
        <w:t xml:space="preserve"> </w:t>
      </w:r>
      <w:r>
        <w:t>in</w:t>
      </w:r>
      <w:r>
        <w:rPr>
          <w:spacing w:val="-3"/>
        </w:rPr>
        <w:t xml:space="preserve"> </w:t>
      </w:r>
      <w:r>
        <w:t>which</w:t>
      </w:r>
      <w:r>
        <w:rPr>
          <w:spacing w:val="-3"/>
        </w:rPr>
        <w:t xml:space="preserve"> </w:t>
      </w:r>
      <w:r>
        <w:t>you</w:t>
      </w:r>
      <w:r>
        <w:rPr>
          <w:spacing w:val="-3"/>
        </w:rPr>
        <w:t xml:space="preserve"> </w:t>
      </w:r>
      <w:r>
        <w:t>live,</w:t>
      </w:r>
      <w:r>
        <w:rPr>
          <w:spacing w:val="-3"/>
        </w:rPr>
        <w:t xml:space="preserve"> </w:t>
      </w:r>
      <w:r>
        <w:t>then you shall partake in this excellence and abundance of Christ. Hence, this is of great relevance to you.</w:t>
      </w:r>
    </w:p>
    <w:p>
      <w:pPr>
        <w:pStyle w:val="3"/>
        <w:spacing w:line="254" w:lineRule="auto"/>
        <w:ind w:right="124"/>
      </w:pPr>
    </w:p>
    <w:p>
      <w:pPr>
        <w:pStyle w:val="3"/>
        <w:spacing w:line="254" w:lineRule="auto"/>
        <w:ind w:right="124"/>
      </w:pPr>
      <w:r>
        <w:rPr>
          <w:rFonts w:hint="eastAsia"/>
        </w:rPr>
        <w:t>如果你是征服者,并克服了你所生活的时代和地方的挑战和邪恶,那么基督里的一切丰盛和卓越都属于你。如果你查看启示录第二章和第三章,你会发现对于每一个被提及的教会,都有应许赐予基督的一些丰盘和卓越。而这应许始终赐给"那胜利的",在每封信的结尾。这意味着赐给那些克服该信中特别提及的邪恶的人,而不仅仅是一般意义上的胜利,而是战胜那封信中特别指出的邪恶。让我给你一个例子:在给老底嘉教会的信中,第3章第21节说:"得胜的,我要赐他在我宝座上与我同坐,正如我得了胜,在我父的宝座上与他同坐一般。"这里应许了什么?就是与基督在他的地上国度有份。那么,谁会分享这应许呢?就是那些得胜的人。对"得胜的"而言。得胜什么?老底嘉人的那种不冷不热的状态。这封信所谴责的罪就是不冷不热,在敬拜神的事上持有折中态度。无论谁能胜过这种妥协,就必与基督在他的地上国度有份。因此,我说,这丰盛和卓越是应许给那些得胜者的。所以,朋友们,你们知道自己这个时代的邪恶是什么。如果你们能战胜所生活时代的邪恶,那么你们就必分享这丰盛和卓越。因此,这对你们来说是非常重要的。</w:t>
      </w:r>
    </w:p>
    <w:p>
      <w:pPr>
        <w:pStyle w:val="8"/>
        <w:numPr>
          <w:ilvl w:val="1"/>
          <w:numId w:val="13"/>
        </w:numPr>
        <w:tabs>
          <w:tab w:val="left" w:pos="719"/>
        </w:tabs>
        <w:spacing w:before="293" w:after="0" w:line="254" w:lineRule="auto"/>
        <w:ind w:left="719" w:right="118" w:hanging="325"/>
        <w:jc w:val="both"/>
        <w:rPr>
          <w:sz w:val="30"/>
        </w:rPr>
      </w:pPr>
      <w:r>
        <w:rPr>
          <w:sz w:val="30"/>
        </w:rPr>
        <w:t>If our Lord and Savior Jesus Christ has received all this excellence and abundance from the Father, in order to give it to you, then it is of great concern to you, and it concerns you deeply. Now, why has Christ received all this excellence from the Father? Why has he received the Spirit? Why was he anointed with the Spirit? He tells you in Isaiah 61:1, "The Spirit of the Lord God is upon me because the Lord has anointed me." Why? "To preach good tidings to the meek, to bind up the brokenhearted, to proclaim liberty to the captives, and the opening of the prison to those who are bound. For this reason, I was anointed." And why has our Lord and Savior Christ received gifts? The Apostle and the Psalmist tell us, for men, even for rebellious men (Ephesians 4:8, Psalm 68:18). Will you say, "But I am a poor rebel?" He has received gifts for men, for wicked men, even for rebels. Paul was a rebel, and Christ received gifts for Paul, that very rebel. And why has he received all power in heaven and earth from God the Father? It is for your sake, for your concerns (Matthew 28:18). Jesus came and spoke to them, saying, "All power is given to me in heaven and on earth. So, go and make disciples of all nations, baptizing them in the name of the Father, and of the Son, and of the Holy Spirit, teaching them to observe all things that I have commanded you. And remember, I am with you always, even to the end of the world." Go, therefore; take note of the "therefore" here: All power is given to me in heaven and on earth. Go, therefore; Jesus Christ has received all power in heaven and on earth with regards to your concerns. Therefore, it is of great importance to you that there is that in Jesus Christ by which he is able to help, comfort, and relieve you in the worst of times.</w:t>
      </w:r>
    </w:p>
    <w:p>
      <w:pPr>
        <w:pStyle w:val="8"/>
        <w:numPr>
          <w:ilvl w:val="0"/>
          <w:numId w:val="0"/>
        </w:numPr>
        <w:tabs>
          <w:tab w:val="left" w:pos="719"/>
        </w:tabs>
        <w:spacing w:before="293" w:after="0" w:line="254" w:lineRule="auto"/>
        <w:ind w:left="394" w:leftChars="0" w:right="118" w:rightChars="0"/>
        <w:jc w:val="both"/>
        <w:rPr>
          <w:sz w:val="30"/>
        </w:rPr>
      </w:pPr>
      <w:r>
        <w:rPr>
          <w:rFonts w:hint="eastAsia"/>
          <w:sz w:val="30"/>
        </w:rPr>
        <w:t>如果我们的主和救主耶稣基督已经从父那里领受了这一切的丰盛和卓越,为要赐给你们,那么这对你们来说就是至关重要的,深深涉及你们。现在,为什么基督从父那里领受了这一切卓越?为什么他领受了圣灵?为什么他被膏抹了圣灵?他在以赛亚书61:1告诉我们</w:t>
      </w:r>
      <w:r>
        <w:rPr>
          <w:rFonts w:hint="eastAsia" w:eastAsia="宋体"/>
          <w:sz w:val="30"/>
          <w:lang w:eastAsia="zh-CN"/>
        </w:rPr>
        <w:t>，"主耶和华的灵在我身上,因为他用膏膏我。"为什么?"叫我传福音给谦卑的人,医好伤心的人,向被掳的宣扬释放,向被囚的宣扬狱门开放。因此,我受了膏抹。"</w:t>
      </w:r>
      <w:r>
        <w:rPr>
          <w:rFonts w:hint="eastAsia"/>
          <w:sz w:val="30"/>
        </w:rPr>
        <w:t>为什么我们的主和救主基督领受了恩赐?使徒和诗人告诉我们,是为了人,甚至是为了悖逆的人(以弗所书4:8,诗篇68:18)。你会说:"但我是个可怜的反叛者?"他已经为人类,甚至为邪恶的人,为反叛者领受了恩赐。保罗曾是个反叛者,基督也为那反叛的保罗领受了恩赐。为什么他从父神领受了在天上地上所有的权柄?这是为了你们,为了你们的益处(马太福音28:18)。耶稣来对他们说:"天上地上所有的权柄都赐给我了。所以,你们要去使万民作我的门徒,奉父、子、圣灵的名给他们施洗,凡我所吩咐你们的,都教训他们遵守,我就常与你们同在,直到世界的末了。"因此你们要去;注意这里的"因此":天上地上所有的权柄都赐给我了。因此,你们要去;耶稣基督已经为了你们的益处,领受了在天上地上所有的权柄。所以,耶稣基督有能力在最艰难的时候帮助、安慰、解救你们,这对你们来说是极其重要的。</w:t>
      </w:r>
    </w:p>
    <w:p>
      <w:pPr>
        <w:spacing w:after="0" w:line="254" w:lineRule="auto"/>
        <w:jc w:val="both"/>
        <w:rPr>
          <w:sz w:val="30"/>
        </w:rPr>
      </w:pPr>
    </w:p>
    <w:p>
      <w:pPr>
        <w:spacing w:after="0" w:line="254" w:lineRule="auto"/>
        <w:jc w:val="both"/>
        <w:rPr>
          <w:sz w:val="30"/>
        </w:rPr>
      </w:pPr>
    </w:p>
    <w:p>
      <w:pPr>
        <w:spacing w:after="0" w:line="254" w:lineRule="auto"/>
        <w:jc w:val="both"/>
        <w:rPr>
          <w:sz w:val="30"/>
        </w:rPr>
        <w:sectPr>
          <w:pgSz w:w="12240" w:h="15840"/>
          <w:pgMar w:top="1360" w:right="1420" w:bottom="280" w:left="1420" w:header="720" w:footer="720" w:gutter="0"/>
          <w:cols w:space="720" w:num="1"/>
        </w:sectPr>
      </w:pPr>
    </w:p>
    <w:p>
      <w:pPr>
        <w:pStyle w:val="8"/>
        <w:numPr>
          <w:ilvl w:val="1"/>
          <w:numId w:val="13"/>
        </w:numPr>
        <w:tabs>
          <w:tab w:val="left" w:pos="719"/>
        </w:tabs>
        <w:spacing w:before="90" w:after="0" w:line="254" w:lineRule="auto"/>
        <w:ind w:left="719" w:right="117" w:hanging="325"/>
        <w:jc w:val="both"/>
        <w:rPr>
          <w:sz w:val="30"/>
        </w:rPr>
      </w:pPr>
      <w:r>
        <w:rPr>
          <w:sz w:val="30"/>
        </w:rPr>
        <w:t>Thirdly, if our Lord and Savior Christ humbles himself to your weaknesses because he is clothed with Majesty and Excellency, and endowed with all this power, then what I have said is for you, and it is of great significance to you. Consider John 13, where you find an assurance of what you will discover in Christ now, based on what he did then when he was about to die. In verse 3, it says, "Jesus, knowing that the Father had given all things into his hands, rose from supper and laid aside his garments, took a towel and girded himself. After that, he poured water into a basin and began to wash the disciples' feet." Why did he do this? Look at verse 3 again, "Jesus, knowing that the Father had given all things into his hands." He was not proud, nor did he despise his humble disciples. No, he condescended to them and stooped to their weaknesses. His humility, which stems from his excellency, moves him to be kind to us. Now, if</w:t>
      </w:r>
      <w:r>
        <w:rPr>
          <w:spacing w:val="40"/>
          <w:sz w:val="30"/>
        </w:rPr>
        <w:t xml:space="preserve"> </w:t>
      </w:r>
      <w:r>
        <w:rPr>
          <w:sz w:val="30"/>
        </w:rPr>
        <w:t>he humbles himself to your weaknesses because he is clothed with excellency, then what I have said is for you, and it is highly relevant to you. And thus, the doctrine is clarified.</w:t>
      </w:r>
    </w:p>
    <w:p>
      <w:pPr>
        <w:pStyle w:val="8"/>
        <w:numPr>
          <w:ilvl w:val="0"/>
          <w:numId w:val="0"/>
        </w:numPr>
        <w:tabs>
          <w:tab w:val="left" w:pos="719"/>
        </w:tabs>
        <w:spacing w:before="90" w:after="0" w:line="254" w:lineRule="auto"/>
        <w:ind w:left="394" w:leftChars="0" w:right="117" w:rightChars="0"/>
        <w:jc w:val="both"/>
        <w:rPr>
          <w:rFonts w:hint="eastAsia"/>
          <w:sz w:val="30"/>
        </w:rPr>
      </w:pPr>
    </w:p>
    <w:p>
      <w:pPr>
        <w:pStyle w:val="8"/>
        <w:numPr>
          <w:ilvl w:val="0"/>
          <w:numId w:val="0"/>
        </w:numPr>
        <w:tabs>
          <w:tab w:val="left" w:pos="719"/>
        </w:tabs>
        <w:spacing w:before="90" w:after="0" w:line="254" w:lineRule="auto"/>
        <w:ind w:left="394" w:leftChars="0" w:right="117" w:rightChars="0"/>
        <w:jc w:val="both"/>
        <w:rPr>
          <w:sz w:val="30"/>
        </w:rPr>
      </w:pPr>
      <w:r>
        <w:rPr>
          <w:rFonts w:hint="eastAsia"/>
          <w:sz w:val="30"/>
        </w:rPr>
        <w:t>第三点,如果我们的主和救主基督因着自己所穿戴的威严和卓越,并所赐予的一切权柄,而谦卑俯就你们的软弱,那么我所说的就是为了你们,对你们来说意义重大。思考约翰福音第13章,在那里你会发现一个保证,说明你现在将在基督里发现什么,这是基于他当时即将受死时所行的。第3节说:"耶稣知道父已将万有交在他手里,既从神而来,又要归到神那里去,就离席站起来,脱了衣服,拿一条手巾束腰。随后把水倒在盆子里,就洗门徒的脚。"他为什么这样做?再看第3节,"耶稣知道父已将万有交在他手里。"他并没有骄傲自大,也没有藐视他卑微的门徒。相反,他甘愿屈尊俯就他们,俯就他们的软弱。他由于卓越而生出的谦卑,促使他对我们有恩慈。现在,如果他因着所穿戴的卓越而谦卑俯就你们的软弱,那么我所说的就是为了你们,对你们来说意义重大。因此,这一教训就阐明了。</w:t>
      </w:r>
    </w:p>
    <w:p>
      <w:pPr>
        <w:pStyle w:val="3"/>
        <w:spacing w:before="276"/>
        <w:ind w:left="119"/>
        <w:jc w:val="left"/>
      </w:pPr>
      <w:r>
        <w:t xml:space="preserve">Now, for the sake of practical </w:t>
      </w:r>
      <w:r>
        <w:rPr>
          <w:spacing w:val="-2"/>
        </w:rPr>
        <w:t>application:</w:t>
      </w:r>
    </w:p>
    <w:p>
      <w:pPr>
        <w:pStyle w:val="8"/>
        <w:numPr>
          <w:ilvl w:val="0"/>
          <w:numId w:val="17"/>
        </w:numPr>
        <w:tabs>
          <w:tab w:val="left" w:pos="719"/>
        </w:tabs>
        <w:spacing w:before="319" w:after="0" w:line="254" w:lineRule="auto"/>
        <w:ind w:left="719" w:right="118" w:hanging="280"/>
        <w:jc w:val="both"/>
        <w:rPr>
          <w:sz w:val="30"/>
        </w:rPr>
      </w:pPr>
      <w:r>
        <w:rPr>
          <w:sz w:val="30"/>
        </w:rPr>
        <w:t>If this doctrine is true, that in Jesus Christ alone there is sufficient comfort and relief in the worst of times and</w:t>
      </w:r>
      <w:r>
        <w:rPr>
          <w:spacing w:val="40"/>
          <w:sz w:val="30"/>
        </w:rPr>
        <w:t xml:space="preserve"> </w:t>
      </w:r>
      <w:r>
        <w:rPr>
          <w:sz w:val="30"/>
        </w:rPr>
        <w:t>conditions, what a great encouragement it is for everyone to</w:t>
      </w:r>
      <w:r>
        <w:rPr>
          <w:spacing w:val="80"/>
          <w:sz w:val="30"/>
        </w:rPr>
        <w:t xml:space="preserve"> </w:t>
      </w:r>
      <w:r>
        <w:rPr>
          <w:sz w:val="30"/>
        </w:rPr>
        <w:t xml:space="preserve">seek and attain an association with Christ! By having an interest in Christ, you have a constant source of relief in the most challenging situations. Without an interest in Christ, there is no relief in the worst of times. Who wouldn't want to have an interest in Christ? If there are any here who still lack an interest in Christ, whether man or woman, consider what is found in Christ. As you have heard, there is enough in Christ that can provide ample comfort and relief in the worst of times. Times may be difficult, but be encouraged to pursue an interest in </w:t>
      </w:r>
      <w:r>
        <w:rPr>
          <w:spacing w:val="-2"/>
          <w:sz w:val="30"/>
        </w:rPr>
        <w:t>Christ.</w:t>
      </w:r>
    </w:p>
    <w:p>
      <w:pPr>
        <w:pStyle w:val="8"/>
        <w:numPr>
          <w:ilvl w:val="0"/>
          <w:numId w:val="0"/>
        </w:numPr>
        <w:tabs>
          <w:tab w:val="left" w:pos="719"/>
        </w:tabs>
        <w:spacing w:before="319" w:after="0" w:line="254" w:lineRule="auto"/>
        <w:ind w:left="439" w:leftChars="0" w:right="118" w:rightChars="0"/>
        <w:jc w:val="both"/>
        <w:rPr>
          <w:rFonts w:hint="eastAsia"/>
          <w:sz w:val="30"/>
        </w:rPr>
      </w:pPr>
    </w:p>
    <w:p>
      <w:pPr>
        <w:pStyle w:val="8"/>
        <w:numPr>
          <w:ilvl w:val="0"/>
          <w:numId w:val="0"/>
        </w:numPr>
        <w:tabs>
          <w:tab w:val="left" w:pos="719"/>
        </w:tabs>
        <w:spacing w:before="319" w:after="0" w:line="254" w:lineRule="auto"/>
        <w:ind w:left="439" w:leftChars="0" w:right="118" w:rightChars="0"/>
        <w:jc w:val="both"/>
        <w:rPr>
          <w:rFonts w:hint="eastAsia"/>
          <w:sz w:val="30"/>
        </w:rPr>
      </w:pPr>
      <w:r>
        <w:rPr>
          <w:rFonts w:hint="eastAsia"/>
          <w:sz w:val="30"/>
        </w:rPr>
        <w:t>现在,为了实际应用:</w:t>
      </w:r>
    </w:p>
    <w:p>
      <w:pPr>
        <w:pStyle w:val="8"/>
        <w:numPr>
          <w:ilvl w:val="0"/>
          <w:numId w:val="0"/>
        </w:numPr>
        <w:tabs>
          <w:tab w:val="left" w:pos="719"/>
        </w:tabs>
        <w:spacing w:before="319" w:after="0" w:line="254" w:lineRule="auto"/>
        <w:ind w:left="439" w:leftChars="0" w:right="118" w:rightChars="0"/>
        <w:jc w:val="both"/>
        <w:rPr>
          <w:rFonts w:hint="eastAsia"/>
          <w:sz w:val="30"/>
        </w:rPr>
      </w:pPr>
    </w:p>
    <w:p>
      <w:pPr>
        <w:pStyle w:val="8"/>
        <w:numPr>
          <w:ilvl w:val="0"/>
          <w:numId w:val="0"/>
        </w:numPr>
        <w:tabs>
          <w:tab w:val="left" w:pos="719"/>
        </w:tabs>
        <w:spacing w:before="319" w:after="0" w:line="254" w:lineRule="auto"/>
        <w:ind w:left="439" w:leftChars="0" w:right="118" w:rightChars="0"/>
        <w:jc w:val="both"/>
        <w:rPr>
          <w:sz w:val="30"/>
        </w:rPr>
      </w:pPr>
      <w:r>
        <w:rPr>
          <w:rFonts w:hint="eastAsia"/>
          <w:sz w:val="30"/>
        </w:rPr>
        <w:t>1. 如果这一教义属实,即在耶稣基督里独有足够的安慰和解脱来应对最艰难的时期和处境,那么这对于每个人来说都是一个极大的鼓励,去寻求并获得与基督的联系!藉着在基督里有份,你就拥有了一个在最艰难的处境中获得持续解脱的源头。没有在基督里有份,就无法在最艰难的时候获得解脱。谁不想在基督里有份呢?如果在座中有任何人,无论男女,还没有在基督里有份,请思想在基督里所能获得的。正如你们所听到的,在基督里有足够的力量,能在最艰难的时期带来充足的安慰和解脱。虽然时期艰难,但请坚持追求在基督里有份。</w:t>
      </w:r>
    </w:p>
    <w:p>
      <w:pPr>
        <w:spacing w:after="0" w:line="254" w:lineRule="auto"/>
        <w:jc w:val="both"/>
        <w:rPr>
          <w:sz w:val="30"/>
        </w:rPr>
      </w:pPr>
    </w:p>
    <w:p>
      <w:pPr>
        <w:spacing w:after="0" w:line="254" w:lineRule="auto"/>
        <w:jc w:val="both"/>
        <w:rPr>
          <w:sz w:val="30"/>
        </w:rPr>
        <w:sectPr>
          <w:pgSz w:w="12240" w:h="15840"/>
          <w:pgMar w:top="1360" w:right="1420" w:bottom="280" w:left="1420" w:header="720" w:footer="720" w:gutter="0"/>
          <w:cols w:space="720" w:num="1"/>
        </w:sectPr>
      </w:pPr>
    </w:p>
    <w:p>
      <w:pPr>
        <w:pStyle w:val="8"/>
        <w:numPr>
          <w:ilvl w:val="0"/>
          <w:numId w:val="17"/>
        </w:numPr>
        <w:tabs>
          <w:tab w:val="left" w:pos="719"/>
        </w:tabs>
        <w:spacing w:before="90" w:after="0" w:line="254" w:lineRule="auto"/>
        <w:ind w:left="719" w:right="118" w:hanging="325"/>
        <w:jc w:val="both"/>
        <w:rPr>
          <w:sz w:val="30"/>
        </w:rPr>
      </w:pPr>
      <w:r>
        <w:rPr>
          <w:sz w:val="30"/>
        </w:rPr>
        <w:t>If this doctrine is true, why should we complain? Why should we be discouraged in times like these, or in any situation we may find</w:t>
      </w:r>
      <w:r>
        <w:rPr>
          <w:spacing w:val="-4"/>
          <w:sz w:val="30"/>
        </w:rPr>
        <w:t xml:space="preserve"> </w:t>
      </w:r>
      <w:r>
        <w:rPr>
          <w:sz w:val="30"/>
        </w:rPr>
        <w:t>ourselves</w:t>
      </w:r>
      <w:r>
        <w:rPr>
          <w:spacing w:val="-4"/>
          <w:sz w:val="30"/>
        </w:rPr>
        <w:t xml:space="preserve"> </w:t>
      </w:r>
      <w:r>
        <w:rPr>
          <w:sz w:val="30"/>
        </w:rPr>
        <w:t>in?</w:t>
      </w:r>
      <w:r>
        <w:rPr>
          <w:spacing w:val="-4"/>
          <w:sz w:val="30"/>
        </w:rPr>
        <w:t xml:space="preserve"> </w:t>
      </w:r>
      <w:r>
        <w:rPr>
          <w:sz w:val="30"/>
        </w:rPr>
        <w:t>Shall</w:t>
      </w:r>
      <w:r>
        <w:rPr>
          <w:spacing w:val="-4"/>
          <w:sz w:val="30"/>
        </w:rPr>
        <w:t xml:space="preserve"> </w:t>
      </w:r>
      <w:r>
        <w:rPr>
          <w:sz w:val="30"/>
        </w:rPr>
        <w:t>a</w:t>
      </w:r>
      <w:r>
        <w:rPr>
          <w:spacing w:val="-4"/>
          <w:sz w:val="30"/>
        </w:rPr>
        <w:t xml:space="preserve"> </w:t>
      </w:r>
      <w:r>
        <w:rPr>
          <w:sz w:val="30"/>
        </w:rPr>
        <w:t>living</w:t>
      </w:r>
      <w:r>
        <w:rPr>
          <w:spacing w:val="-4"/>
          <w:sz w:val="30"/>
        </w:rPr>
        <w:t xml:space="preserve"> </w:t>
      </w:r>
      <w:r>
        <w:rPr>
          <w:sz w:val="30"/>
        </w:rPr>
        <w:t>person</w:t>
      </w:r>
      <w:r>
        <w:rPr>
          <w:spacing w:val="-4"/>
          <w:sz w:val="30"/>
        </w:rPr>
        <w:t xml:space="preserve"> </w:t>
      </w:r>
      <w:r>
        <w:rPr>
          <w:sz w:val="30"/>
        </w:rPr>
        <w:t>complain?</w:t>
      </w:r>
      <w:r>
        <w:rPr>
          <w:spacing w:val="-4"/>
          <w:sz w:val="30"/>
        </w:rPr>
        <w:t xml:space="preserve"> </w:t>
      </w:r>
      <w:r>
        <w:rPr>
          <w:sz w:val="30"/>
        </w:rPr>
        <w:t>(Lamentations 3:39). Shall a living Christian complain when they have a living source</w:t>
      </w:r>
      <w:r>
        <w:rPr>
          <w:spacing w:val="-1"/>
          <w:sz w:val="30"/>
        </w:rPr>
        <w:t xml:space="preserve"> </w:t>
      </w:r>
      <w:r>
        <w:rPr>
          <w:sz w:val="30"/>
        </w:rPr>
        <w:t>of</w:t>
      </w:r>
      <w:r>
        <w:rPr>
          <w:spacing w:val="-1"/>
          <w:sz w:val="30"/>
        </w:rPr>
        <w:t xml:space="preserve"> </w:t>
      </w:r>
      <w:r>
        <w:rPr>
          <w:sz w:val="30"/>
        </w:rPr>
        <w:t>relief</w:t>
      </w:r>
      <w:r>
        <w:rPr>
          <w:spacing w:val="-1"/>
          <w:sz w:val="30"/>
        </w:rPr>
        <w:t xml:space="preserve"> </w:t>
      </w:r>
      <w:r>
        <w:rPr>
          <w:sz w:val="30"/>
        </w:rPr>
        <w:t>in</w:t>
      </w:r>
      <w:r>
        <w:rPr>
          <w:spacing w:val="-1"/>
          <w:sz w:val="30"/>
        </w:rPr>
        <w:t xml:space="preserve"> </w:t>
      </w:r>
      <w:r>
        <w:rPr>
          <w:sz w:val="30"/>
        </w:rPr>
        <w:t>Christ?</w:t>
      </w:r>
      <w:r>
        <w:rPr>
          <w:spacing w:val="-1"/>
          <w:sz w:val="30"/>
        </w:rPr>
        <w:t xml:space="preserve"> </w:t>
      </w:r>
      <w:r>
        <w:rPr>
          <w:sz w:val="30"/>
        </w:rPr>
        <w:t>The</w:t>
      </w:r>
      <w:r>
        <w:rPr>
          <w:spacing w:val="-1"/>
          <w:sz w:val="30"/>
        </w:rPr>
        <w:t xml:space="preserve"> </w:t>
      </w:r>
      <w:r>
        <w:rPr>
          <w:sz w:val="30"/>
        </w:rPr>
        <w:t>Book</w:t>
      </w:r>
      <w:r>
        <w:rPr>
          <w:spacing w:val="-1"/>
          <w:sz w:val="30"/>
        </w:rPr>
        <w:t xml:space="preserve"> </w:t>
      </w:r>
      <w:r>
        <w:rPr>
          <w:sz w:val="30"/>
        </w:rPr>
        <w:t>of</w:t>
      </w:r>
      <w:r>
        <w:rPr>
          <w:spacing w:val="-1"/>
          <w:sz w:val="30"/>
        </w:rPr>
        <w:t xml:space="preserve"> </w:t>
      </w:r>
      <w:r>
        <w:rPr>
          <w:sz w:val="30"/>
        </w:rPr>
        <w:t>Job</w:t>
      </w:r>
      <w:r>
        <w:rPr>
          <w:spacing w:val="-1"/>
          <w:sz w:val="30"/>
        </w:rPr>
        <w:t xml:space="preserve"> </w:t>
      </w:r>
      <w:r>
        <w:rPr>
          <w:sz w:val="30"/>
        </w:rPr>
        <w:t>describes</w:t>
      </w:r>
      <w:r>
        <w:rPr>
          <w:spacing w:val="-1"/>
          <w:sz w:val="30"/>
        </w:rPr>
        <w:t xml:space="preserve"> </w:t>
      </w:r>
      <w:r>
        <w:rPr>
          <w:sz w:val="30"/>
        </w:rPr>
        <w:t>the</w:t>
      </w:r>
      <w:r>
        <w:rPr>
          <w:spacing w:val="-1"/>
          <w:sz w:val="30"/>
        </w:rPr>
        <w:t xml:space="preserve"> </w:t>
      </w:r>
      <w:r>
        <w:rPr>
          <w:sz w:val="30"/>
        </w:rPr>
        <w:t>plight</w:t>
      </w:r>
      <w:r>
        <w:rPr>
          <w:spacing w:val="-1"/>
          <w:sz w:val="30"/>
        </w:rPr>
        <w:t xml:space="preserve"> </w:t>
      </w:r>
      <w:r>
        <w:rPr>
          <w:sz w:val="30"/>
        </w:rPr>
        <w:t>of the wicked, who, despite their abundance, find themselves in distress (Job 20:22). Should we be in distress when we have Christ's sufficiency amidst us? Should we complain or be discouraged when we have Christ's sufficiency available to us at all times? There is a story of a woman who, even when facing losses, would console herself by saying, "Yes, I have lost a child or a friend, but God is still alive." And when she lost her</w:t>
      </w:r>
      <w:r>
        <w:rPr>
          <w:spacing w:val="40"/>
          <w:sz w:val="30"/>
        </w:rPr>
        <w:t xml:space="preserve"> </w:t>
      </w:r>
      <w:r>
        <w:rPr>
          <w:sz w:val="30"/>
        </w:rPr>
        <w:t>husband and grieved deeply, her child asked her, "Mother, is your God dead?" Similarly, others may ask us, while we complain and feel discouraged during these times, "Is your God dead? Is your Savior dead?" But either this doctrine is real or it</w:t>
      </w:r>
      <w:r>
        <w:rPr>
          <w:spacing w:val="40"/>
          <w:sz w:val="30"/>
        </w:rPr>
        <w:t xml:space="preserve"> </w:t>
      </w:r>
      <w:r>
        <w:rPr>
          <w:sz w:val="30"/>
        </w:rPr>
        <w:t>is not. If it is not, why does the Scripture speak of it as you have heard? And if there is truth in this doctrine, why should we be discouraged or complain, regardless of our circumstances?</w:t>
      </w:r>
    </w:p>
    <w:p>
      <w:pPr>
        <w:pStyle w:val="8"/>
        <w:numPr>
          <w:ilvl w:val="0"/>
          <w:numId w:val="0"/>
        </w:numPr>
        <w:tabs>
          <w:tab w:val="left" w:pos="719"/>
        </w:tabs>
        <w:spacing w:before="90" w:after="0" w:line="254" w:lineRule="auto"/>
        <w:ind w:left="394" w:leftChars="0" w:right="118" w:rightChars="0"/>
        <w:jc w:val="both"/>
        <w:rPr>
          <w:sz w:val="30"/>
        </w:rPr>
      </w:pPr>
    </w:p>
    <w:p>
      <w:pPr>
        <w:pStyle w:val="8"/>
        <w:numPr>
          <w:ilvl w:val="0"/>
          <w:numId w:val="0"/>
        </w:numPr>
        <w:tabs>
          <w:tab w:val="left" w:pos="719"/>
        </w:tabs>
        <w:spacing w:before="90" w:after="0" w:line="254" w:lineRule="auto"/>
        <w:ind w:left="394" w:leftChars="0" w:right="118" w:rightChars="0"/>
        <w:jc w:val="both"/>
        <w:rPr>
          <w:sz w:val="30"/>
        </w:rPr>
      </w:pPr>
      <w:r>
        <w:rPr>
          <w:rFonts w:hint="eastAsia" w:eastAsia="宋体"/>
          <w:sz w:val="30"/>
          <w:lang w:val="en-US" w:eastAsia="zh-CN"/>
        </w:rPr>
        <w:t>2.</w:t>
      </w:r>
      <w:r>
        <w:rPr>
          <w:rFonts w:hint="eastAsia"/>
          <w:sz w:val="30"/>
        </w:rPr>
        <w:t>如果这一教义属实,我们为什么要抱怨呢?在像这样的时期,或者我们可能处于的任何境地中,我们为什么要灰心呢?活着的人还有什么可抱怨的吗?(耶利米哀歌3:39)活着的基督徒怎么会抱怨呢?他们在基督里有永活的解脱之源。约伯记描述了恶人的困境,尽管他们拥有丰富,但仍陷入困境(约伯记20:22)。我们既然有基督的丰盛与我们同在,怎么会陷入困境呢?我们有基督的丰盛随时赐予,怎么会抱怨或灰心呢?有一个妇人的故事,即使在面临损失时,她也会自我安慰说:"是的,我失去了一个孩子或朋友,但上帝仍然活着。"2. 当她失去丈夫,深深地悲伤时,她的孩子问她:"母亲,你的神死了吗?"同样,在这些时期,当我们抱怨和感到沮丧时,其他人也可能问我们:"你的神死了吗?你的救主死了吗?"但这一教义要么是真实的,要么就不是。如果不是,为什么圣经会如你所听到的那样说呢?如果这一教义是真理,无论我们处于何种境地,我们为什么要沮丧或抱怨呢?</w:t>
      </w:r>
    </w:p>
    <w:p>
      <w:pPr>
        <w:pStyle w:val="8"/>
        <w:numPr>
          <w:ilvl w:val="0"/>
          <w:numId w:val="17"/>
        </w:numPr>
        <w:tabs>
          <w:tab w:val="left" w:pos="719"/>
        </w:tabs>
        <w:spacing w:before="274" w:after="0" w:line="254" w:lineRule="auto"/>
        <w:ind w:left="719" w:right="119" w:hanging="325"/>
        <w:jc w:val="both"/>
        <w:rPr>
          <w:sz w:val="30"/>
        </w:rPr>
      </w:pPr>
      <w:r>
        <w:rPr>
          <w:sz w:val="30"/>
        </w:rPr>
        <w:t>If this doctrine is true, why should we not acknowledge Christ in the worst of times? Why should we not confess Christ in the midst of adversity? If Christ is our source of relief in the worst of times, should we not openly acknowledge and confess Him during those times? Should we not acknowledge His truth, His ways, and His ordinances, and confess them before others even in the midst of trials? When the sun shines intensely, people seek the shade of a tree; and when it rains heavily, they take shelter under the tree. But when the heat subsides and the rain stops, the tree stands alone, and no one pays attention to it. As long</w:t>
      </w:r>
      <w:r>
        <w:rPr>
          <w:spacing w:val="-1"/>
          <w:sz w:val="30"/>
        </w:rPr>
        <w:t xml:space="preserve"> </w:t>
      </w:r>
      <w:r>
        <w:rPr>
          <w:sz w:val="30"/>
        </w:rPr>
        <w:t>as</w:t>
      </w:r>
      <w:r>
        <w:rPr>
          <w:spacing w:val="-1"/>
          <w:sz w:val="30"/>
        </w:rPr>
        <w:t xml:space="preserve"> </w:t>
      </w:r>
      <w:r>
        <w:rPr>
          <w:sz w:val="30"/>
        </w:rPr>
        <w:t>the</w:t>
      </w:r>
      <w:r>
        <w:rPr>
          <w:spacing w:val="-1"/>
          <w:sz w:val="30"/>
        </w:rPr>
        <w:t xml:space="preserve"> </w:t>
      </w:r>
      <w:r>
        <w:rPr>
          <w:sz w:val="30"/>
        </w:rPr>
        <w:t>sun</w:t>
      </w:r>
      <w:r>
        <w:rPr>
          <w:spacing w:val="-1"/>
          <w:sz w:val="30"/>
        </w:rPr>
        <w:t xml:space="preserve"> </w:t>
      </w:r>
      <w:r>
        <w:rPr>
          <w:sz w:val="30"/>
        </w:rPr>
        <w:t>shines</w:t>
      </w:r>
      <w:r>
        <w:rPr>
          <w:spacing w:val="-1"/>
          <w:sz w:val="30"/>
        </w:rPr>
        <w:t xml:space="preserve"> </w:t>
      </w:r>
      <w:r>
        <w:rPr>
          <w:sz w:val="30"/>
        </w:rPr>
        <w:t>upon</w:t>
      </w:r>
      <w:r>
        <w:rPr>
          <w:spacing w:val="-1"/>
          <w:sz w:val="30"/>
        </w:rPr>
        <w:t xml:space="preserve"> </w:t>
      </w:r>
      <w:r>
        <w:rPr>
          <w:sz w:val="30"/>
        </w:rPr>
        <w:t>the</w:t>
      </w:r>
      <w:r>
        <w:rPr>
          <w:spacing w:val="-1"/>
          <w:sz w:val="30"/>
        </w:rPr>
        <w:t xml:space="preserve"> </w:t>
      </w:r>
      <w:r>
        <w:rPr>
          <w:sz w:val="30"/>
        </w:rPr>
        <w:t>sundial,</w:t>
      </w:r>
      <w:r>
        <w:rPr>
          <w:spacing w:val="-1"/>
          <w:sz w:val="30"/>
        </w:rPr>
        <w:t xml:space="preserve"> </w:t>
      </w:r>
      <w:r>
        <w:rPr>
          <w:sz w:val="30"/>
        </w:rPr>
        <w:t>people</w:t>
      </w:r>
      <w:r>
        <w:rPr>
          <w:spacing w:val="-1"/>
          <w:sz w:val="30"/>
        </w:rPr>
        <w:t xml:space="preserve"> </w:t>
      </w:r>
      <w:r>
        <w:rPr>
          <w:sz w:val="30"/>
        </w:rPr>
        <w:t>gather</w:t>
      </w:r>
      <w:r>
        <w:rPr>
          <w:spacing w:val="-1"/>
          <w:sz w:val="30"/>
        </w:rPr>
        <w:t xml:space="preserve"> </w:t>
      </w:r>
      <w:r>
        <w:rPr>
          <w:sz w:val="30"/>
        </w:rPr>
        <w:t>around</w:t>
      </w:r>
      <w:r>
        <w:rPr>
          <w:spacing w:val="-1"/>
          <w:sz w:val="30"/>
        </w:rPr>
        <w:t xml:space="preserve"> </w:t>
      </w:r>
      <w:r>
        <w:rPr>
          <w:sz w:val="30"/>
        </w:rPr>
        <w:t>it, but when the sun is no longer on the dial, they ignore it. Similarly, when times are favorable for the practice of God's ordinances, the proclamation of truth, and the pursuit of His ways, many will flock to them. However, when those times pass, when</w:t>
      </w:r>
      <w:r>
        <w:rPr>
          <w:spacing w:val="40"/>
          <w:sz w:val="30"/>
        </w:rPr>
        <w:t xml:space="preserve"> </w:t>
      </w:r>
      <w:r>
        <w:rPr>
          <w:sz w:val="30"/>
        </w:rPr>
        <w:t>truth</w:t>
      </w:r>
      <w:r>
        <w:rPr>
          <w:spacing w:val="40"/>
          <w:sz w:val="30"/>
        </w:rPr>
        <w:t xml:space="preserve"> </w:t>
      </w:r>
      <w:r>
        <w:rPr>
          <w:sz w:val="30"/>
        </w:rPr>
        <w:t>is</w:t>
      </w:r>
      <w:r>
        <w:rPr>
          <w:spacing w:val="40"/>
          <w:sz w:val="30"/>
        </w:rPr>
        <w:t xml:space="preserve"> </w:t>
      </w:r>
      <w:r>
        <w:rPr>
          <w:sz w:val="30"/>
        </w:rPr>
        <w:t>obscured</w:t>
      </w:r>
      <w:r>
        <w:rPr>
          <w:spacing w:val="40"/>
          <w:sz w:val="30"/>
        </w:rPr>
        <w:t xml:space="preserve"> </w:t>
      </w:r>
      <w:r>
        <w:rPr>
          <w:sz w:val="30"/>
        </w:rPr>
        <w:t>and</w:t>
      </w:r>
      <w:r>
        <w:rPr>
          <w:spacing w:val="40"/>
          <w:sz w:val="30"/>
        </w:rPr>
        <w:t xml:space="preserve"> </w:t>
      </w:r>
      <w:r>
        <w:rPr>
          <w:sz w:val="30"/>
        </w:rPr>
        <w:t>the</w:t>
      </w:r>
      <w:r>
        <w:rPr>
          <w:spacing w:val="40"/>
          <w:sz w:val="30"/>
        </w:rPr>
        <w:t xml:space="preserve"> </w:t>
      </w:r>
      <w:r>
        <w:rPr>
          <w:sz w:val="30"/>
        </w:rPr>
        <w:t>sun</w:t>
      </w:r>
      <w:r>
        <w:rPr>
          <w:spacing w:val="40"/>
          <w:sz w:val="30"/>
        </w:rPr>
        <w:t xml:space="preserve"> </w:t>
      </w:r>
      <w:r>
        <w:rPr>
          <w:sz w:val="30"/>
        </w:rPr>
        <w:t>is</w:t>
      </w:r>
      <w:r>
        <w:rPr>
          <w:spacing w:val="40"/>
          <w:sz w:val="30"/>
        </w:rPr>
        <w:t xml:space="preserve"> </w:t>
      </w:r>
      <w:r>
        <w:rPr>
          <w:sz w:val="30"/>
        </w:rPr>
        <w:t>no</w:t>
      </w:r>
      <w:r>
        <w:rPr>
          <w:spacing w:val="40"/>
          <w:sz w:val="30"/>
        </w:rPr>
        <w:t xml:space="preserve"> </w:t>
      </w:r>
      <w:r>
        <w:rPr>
          <w:sz w:val="30"/>
        </w:rPr>
        <w:t>longer</w:t>
      </w:r>
      <w:r>
        <w:rPr>
          <w:spacing w:val="40"/>
          <w:sz w:val="30"/>
        </w:rPr>
        <w:t xml:space="preserve"> </w:t>
      </w:r>
      <w:r>
        <w:rPr>
          <w:sz w:val="30"/>
        </w:rPr>
        <w:t>shining,</w:t>
      </w:r>
      <w:r>
        <w:rPr>
          <w:spacing w:val="40"/>
          <w:sz w:val="30"/>
        </w:rPr>
        <w:t xml:space="preserve"> </w:t>
      </w:r>
      <w:r>
        <w:rPr>
          <w:sz w:val="30"/>
        </w:rPr>
        <w:t>how</w:t>
      </w:r>
    </w:p>
    <w:p>
      <w:pPr>
        <w:spacing w:after="0" w:line="254" w:lineRule="auto"/>
        <w:jc w:val="both"/>
        <w:rPr>
          <w:sz w:val="30"/>
        </w:rPr>
        <w:sectPr>
          <w:pgSz w:w="12240" w:h="15840"/>
          <w:pgMar w:top="1360" w:right="1420" w:bottom="280" w:left="1420" w:header="720" w:footer="720" w:gutter="0"/>
          <w:cols w:space="720" w:num="1"/>
        </w:sectPr>
      </w:pPr>
    </w:p>
    <w:p>
      <w:pPr>
        <w:pStyle w:val="3"/>
        <w:spacing w:line="254" w:lineRule="auto"/>
        <w:ind w:right="124"/>
      </w:pPr>
      <w:r>
        <w:t>few will continue to acknowledge Christ and His truth? But if this doctrine is true, why should we not boldly acknowledge and confess Christ even in the worst of times?</w:t>
      </w:r>
    </w:p>
    <w:p>
      <w:pPr>
        <w:pStyle w:val="3"/>
        <w:spacing w:line="254" w:lineRule="auto"/>
        <w:ind w:right="124"/>
      </w:pPr>
    </w:p>
    <w:p>
      <w:pPr>
        <w:pStyle w:val="3"/>
        <w:spacing w:line="254" w:lineRule="auto"/>
        <w:ind w:right="124"/>
      </w:pPr>
      <w:r>
        <w:rPr>
          <w:rFonts w:hint="eastAsia" w:eastAsia="宋体"/>
          <w:lang w:val="en-US" w:eastAsia="zh-CN"/>
        </w:rPr>
        <w:t>3.</w:t>
      </w:r>
      <w:r>
        <w:rPr>
          <w:rFonts w:hint="eastAsia"/>
        </w:rPr>
        <w:t>如果这一教义是真理,为什么我们在最艰难的时候不应承认基督呢?为什么我们在逆境中不应承认基督呢?如果基督是我们在最困难时候的依靠,我们不应该在那些时候公开承认和宣认祂吗?我们不应该在试炼中承认祂的真理、祂的道路和祂的教导,并在别人面前宣认它们吗?当烈日炎炎时,人们会寻求树荫;当暴雨倾盆时,他们会在树下遮蔽。但当酷热消退、雨停之后,树木就孤单地矗立,无人理睬。只要太阳照耀在日晷上,人们就会围拢过来,但一旦太阳不再照射在日晷上,他们就将其置之不理。同样地,当时机有利于实践上帝的教导、宣讲真理和追随祂的道路时,许多人都会蜂拥而至。然而,当这些时机过去,当真理被掩盖,太阳不再明照时,又有多少人会继续承认基督和祂的真理呢?但如果这一教义是真理,为什么我们不应该即使在最艰难的时候也勇敢地承认和宣认基督呢?</w:t>
      </w:r>
    </w:p>
    <w:p>
      <w:pPr>
        <w:pStyle w:val="8"/>
        <w:numPr>
          <w:ilvl w:val="0"/>
          <w:numId w:val="17"/>
        </w:numPr>
        <w:tabs>
          <w:tab w:val="left" w:pos="719"/>
        </w:tabs>
        <w:spacing w:before="296" w:after="0" w:line="254" w:lineRule="auto"/>
        <w:ind w:left="719" w:right="118" w:hanging="325"/>
        <w:jc w:val="both"/>
        <w:rPr>
          <w:sz w:val="30"/>
        </w:rPr>
      </w:pPr>
      <w:r>
        <w:rPr>
          <w:sz w:val="30"/>
        </w:rPr>
        <w:t>If this doctrine is true, you can see how grievous it is to sin against Christ. It is to sin against our remedy, our relief. It is to sin against the very source of our help. Among all sins, those committed</w:t>
      </w:r>
      <w:r>
        <w:rPr>
          <w:spacing w:val="-3"/>
          <w:sz w:val="30"/>
        </w:rPr>
        <w:t xml:space="preserve"> </w:t>
      </w:r>
      <w:r>
        <w:rPr>
          <w:sz w:val="30"/>
        </w:rPr>
        <w:t>against</w:t>
      </w:r>
      <w:r>
        <w:rPr>
          <w:spacing w:val="-3"/>
          <w:sz w:val="30"/>
        </w:rPr>
        <w:t xml:space="preserve"> </w:t>
      </w:r>
      <w:r>
        <w:rPr>
          <w:sz w:val="30"/>
        </w:rPr>
        <w:t>the</w:t>
      </w:r>
      <w:r>
        <w:rPr>
          <w:spacing w:val="-3"/>
          <w:sz w:val="30"/>
        </w:rPr>
        <w:t xml:space="preserve"> </w:t>
      </w:r>
      <w:r>
        <w:rPr>
          <w:sz w:val="30"/>
        </w:rPr>
        <w:t>remedy</w:t>
      </w:r>
      <w:r>
        <w:rPr>
          <w:spacing w:val="-3"/>
          <w:sz w:val="30"/>
        </w:rPr>
        <w:t xml:space="preserve"> </w:t>
      </w:r>
      <w:r>
        <w:rPr>
          <w:sz w:val="30"/>
        </w:rPr>
        <w:t>are</w:t>
      </w:r>
      <w:r>
        <w:rPr>
          <w:spacing w:val="-3"/>
          <w:sz w:val="30"/>
        </w:rPr>
        <w:t xml:space="preserve"> </w:t>
      </w:r>
      <w:r>
        <w:rPr>
          <w:sz w:val="30"/>
        </w:rPr>
        <w:t>the</w:t>
      </w:r>
      <w:r>
        <w:rPr>
          <w:spacing w:val="-3"/>
          <w:sz w:val="30"/>
        </w:rPr>
        <w:t xml:space="preserve"> </w:t>
      </w:r>
      <w:r>
        <w:rPr>
          <w:sz w:val="30"/>
        </w:rPr>
        <w:t>most</w:t>
      </w:r>
      <w:r>
        <w:rPr>
          <w:spacing w:val="-3"/>
          <w:sz w:val="30"/>
        </w:rPr>
        <w:t xml:space="preserve"> </w:t>
      </w:r>
      <w:r>
        <w:rPr>
          <w:sz w:val="30"/>
        </w:rPr>
        <w:t>severe.</w:t>
      </w:r>
      <w:r>
        <w:rPr>
          <w:spacing w:val="-3"/>
          <w:sz w:val="30"/>
        </w:rPr>
        <w:t xml:space="preserve"> </w:t>
      </w:r>
      <w:r>
        <w:rPr>
          <w:sz w:val="30"/>
        </w:rPr>
        <w:t>Therefore,</w:t>
      </w:r>
      <w:r>
        <w:rPr>
          <w:spacing w:val="-3"/>
          <w:sz w:val="30"/>
        </w:rPr>
        <w:t xml:space="preserve"> </w:t>
      </w:r>
      <w:r>
        <w:rPr>
          <w:sz w:val="30"/>
        </w:rPr>
        <w:t>as I often say, adultery in married individuals is worse than fornication in those who are unmarried because it is a sin</w:t>
      </w:r>
      <w:r>
        <w:rPr>
          <w:spacing w:val="40"/>
          <w:sz w:val="30"/>
        </w:rPr>
        <w:t xml:space="preserve"> </w:t>
      </w:r>
      <w:r>
        <w:rPr>
          <w:sz w:val="30"/>
        </w:rPr>
        <w:t>against the remedy. Christ is our remedy, our relief, even in the worst of times. Therefore, to sin against Christ is an incredibly grave sin. It is to sin against the very solution to our troubles.</w:t>
      </w:r>
    </w:p>
    <w:p>
      <w:pPr>
        <w:pStyle w:val="8"/>
        <w:numPr>
          <w:ilvl w:val="0"/>
          <w:numId w:val="0"/>
        </w:numPr>
        <w:tabs>
          <w:tab w:val="left" w:pos="719"/>
        </w:tabs>
        <w:spacing w:before="296" w:after="0" w:line="254" w:lineRule="auto"/>
        <w:ind w:left="394" w:leftChars="0" w:right="118" w:rightChars="0"/>
        <w:jc w:val="both"/>
        <w:rPr>
          <w:rFonts w:hint="eastAsia"/>
          <w:sz w:val="30"/>
        </w:rPr>
      </w:pPr>
    </w:p>
    <w:p>
      <w:pPr>
        <w:pStyle w:val="8"/>
        <w:numPr>
          <w:ilvl w:val="0"/>
          <w:numId w:val="0"/>
        </w:numPr>
        <w:tabs>
          <w:tab w:val="left" w:pos="719"/>
        </w:tabs>
        <w:spacing w:before="296" w:after="0" w:line="254" w:lineRule="auto"/>
        <w:ind w:left="394" w:leftChars="0" w:right="118" w:rightChars="0"/>
        <w:jc w:val="both"/>
        <w:rPr>
          <w:sz w:val="30"/>
        </w:rPr>
      </w:pPr>
      <w:r>
        <w:rPr>
          <w:rFonts w:hint="eastAsia"/>
          <w:sz w:val="30"/>
        </w:rPr>
        <w:t>4.如果这一教义是真理,你就可以看到得罪基督是多么严重的罪过。这是得罪我们的救助,我们的解脱。这是得罪我们帮助的根源。在所有的罪中,那些违背救助的罪乃是最严重的。因此,正如我经常说的,已婚者的通奸比未婚者的淫乱更糟,因为它是违背救助的罪。基督是我们的救助,我们的解脱,甚至在最艰难的时候也是如此。因此,得罪基督是一个极其严重的罪,这是得罪解决我们困扰的根源。</w:t>
      </w:r>
    </w:p>
    <w:p>
      <w:pPr>
        <w:pStyle w:val="3"/>
        <w:spacing w:before="288"/>
        <w:ind w:left="119"/>
        <w:jc w:val="left"/>
        <w:rPr>
          <w:spacing w:val="-2"/>
        </w:rPr>
      </w:pPr>
      <w:r>
        <w:t xml:space="preserve">Now, let's </w:t>
      </w:r>
      <w:r>
        <w:rPr>
          <w:spacing w:val="-2"/>
        </w:rPr>
        <w:t>consider:</w:t>
      </w:r>
    </w:p>
    <w:p>
      <w:pPr>
        <w:pStyle w:val="3"/>
        <w:spacing w:before="288"/>
        <w:ind w:left="119"/>
        <w:jc w:val="left"/>
        <w:rPr>
          <w:rFonts w:hint="eastAsia"/>
          <w:spacing w:val="-2"/>
        </w:rPr>
      </w:pPr>
      <w:r>
        <w:rPr>
          <w:rFonts w:hint="eastAsia"/>
          <w:spacing w:val="-2"/>
        </w:rPr>
        <w:t>现在,让我们思考一下:</w:t>
      </w:r>
    </w:p>
    <w:p>
      <w:pPr>
        <w:pStyle w:val="3"/>
        <w:spacing w:before="288"/>
        <w:ind w:left="119"/>
        <w:jc w:val="left"/>
        <w:rPr>
          <w:rFonts w:hint="eastAsia"/>
          <w:spacing w:val="-2"/>
        </w:rPr>
      </w:pPr>
    </w:p>
    <w:p>
      <w:pPr>
        <w:pStyle w:val="8"/>
        <w:numPr>
          <w:ilvl w:val="0"/>
          <w:numId w:val="18"/>
        </w:numPr>
        <w:tabs>
          <w:tab w:val="left" w:pos="719"/>
        </w:tabs>
        <w:spacing w:before="319" w:after="0" w:line="254" w:lineRule="auto"/>
        <w:ind w:left="719" w:right="121" w:hanging="280"/>
        <w:jc w:val="both"/>
        <w:rPr>
          <w:sz w:val="30"/>
        </w:rPr>
      </w:pPr>
      <w:r>
        <w:rPr>
          <w:sz w:val="30"/>
        </w:rPr>
        <w:t>When individuals offend weaker believers in matters of indifference, the Apostle explicitly states that they are sinning against Christ, as mentioned in 1 Corinthians 8:12.</w:t>
      </w:r>
    </w:p>
    <w:p>
      <w:pPr>
        <w:pStyle w:val="8"/>
        <w:numPr>
          <w:ilvl w:val="0"/>
          <w:numId w:val="0"/>
        </w:numPr>
        <w:tabs>
          <w:tab w:val="left" w:pos="719"/>
        </w:tabs>
        <w:spacing w:before="319" w:after="0" w:line="254" w:lineRule="auto"/>
        <w:ind w:left="439" w:leftChars="0" w:right="121" w:rightChars="0"/>
        <w:jc w:val="both"/>
        <w:rPr>
          <w:sz w:val="30"/>
        </w:rPr>
      </w:pPr>
      <w:r>
        <w:rPr>
          <w:rFonts w:hint="eastAsia"/>
          <w:sz w:val="30"/>
        </w:rPr>
        <w:t>1. 当个人在无关紧要的事上冒犯较为软弱的信徒时,使徒明确指出他们是在得罪基督,正如哥林多前书8:12所说。</w:t>
      </w:r>
    </w:p>
    <w:p>
      <w:pPr>
        <w:pStyle w:val="8"/>
        <w:numPr>
          <w:ilvl w:val="0"/>
          <w:numId w:val="18"/>
        </w:numPr>
        <w:tabs>
          <w:tab w:val="left" w:pos="719"/>
        </w:tabs>
        <w:spacing w:before="296" w:after="0" w:line="254" w:lineRule="auto"/>
        <w:ind w:left="719" w:right="127" w:hanging="325"/>
        <w:jc w:val="both"/>
        <w:rPr>
          <w:sz w:val="30"/>
        </w:rPr>
      </w:pPr>
      <w:r>
        <w:rPr>
          <w:sz w:val="30"/>
        </w:rPr>
        <w:t>Furthermore, when men and women refuse to believe despite all the offers of grace and love that Christ extends to their souls, they are sinning against Christ.</w:t>
      </w:r>
    </w:p>
    <w:p>
      <w:pPr>
        <w:pStyle w:val="8"/>
        <w:numPr>
          <w:ilvl w:val="0"/>
          <w:numId w:val="0"/>
        </w:numPr>
        <w:tabs>
          <w:tab w:val="left" w:pos="719"/>
        </w:tabs>
        <w:spacing w:before="296" w:after="0" w:line="254" w:lineRule="auto"/>
        <w:ind w:left="394" w:leftChars="0" w:right="127" w:rightChars="0"/>
        <w:jc w:val="both"/>
        <w:rPr>
          <w:sz w:val="30"/>
        </w:rPr>
      </w:pPr>
      <w:r>
        <w:rPr>
          <w:rFonts w:hint="eastAsia"/>
          <w:sz w:val="30"/>
        </w:rPr>
        <w:t>2. 此外,当男女虽然基督向他们的灵魂伸出恩典和爱的橄榄枝,却拒绝相信时,他们就是在得罪基督。</w:t>
      </w:r>
    </w:p>
    <w:p>
      <w:pPr>
        <w:pStyle w:val="8"/>
        <w:numPr>
          <w:ilvl w:val="0"/>
          <w:numId w:val="18"/>
        </w:numPr>
        <w:tabs>
          <w:tab w:val="left" w:pos="719"/>
        </w:tabs>
        <w:spacing w:before="296" w:after="0" w:line="254" w:lineRule="auto"/>
        <w:ind w:left="719" w:right="122" w:hanging="325"/>
        <w:jc w:val="both"/>
        <w:rPr>
          <w:rFonts w:hint="eastAsia"/>
          <w:sz w:val="30"/>
        </w:rPr>
      </w:pPr>
      <w:r>
        <w:rPr>
          <w:sz w:val="30"/>
        </w:rPr>
        <w:t>Likewise, when a professing Christian, a member of the Church, behaves scandalously by frequenting taverns or alehouses, engaging in unjust dealings, and bringing dishonor to the name of Christ, they are sinning against Christ.</w:t>
      </w:r>
    </w:p>
    <w:p>
      <w:pPr>
        <w:pStyle w:val="8"/>
        <w:numPr>
          <w:ilvl w:val="0"/>
          <w:numId w:val="0"/>
        </w:numPr>
        <w:tabs>
          <w:tab w:val="left" w:pos="719"/>
        </w:tabs>
        <w:spacing w:before="296" w:after="0" w:line="254" w:lineRule="auto"/>
        <w:ind w:left="394" w:leftChars="0" w:right="122" w:rightChars="0"/>
        <w:jc w:val="both"/>
        <w:rPr>
          <w:sz w:val="30"/>
        </w:rPr>
      </w:pPr>
      <w:r>
        <w:rPr>
          <w:rFonts w:hint="eastAsia"/>
          <w:sz w:val="30"/>
        </w:rPr>
        <w:t>3. 同样,当一个自称是基督徒、教会成员的人,却过着放荡无度的生活,常去酒馆或小酒店,从事不正当的交易,给基督的名带来耻辱时,他们就是在得罪基督。</w:t>
      </w:r>
    </w:p>
    <w:p>
      <w:pPr>
        <w:pStyle w:val="8"/>
        <w:numPr>
          <w:ilvl w:val="0"/>
          <w:numId w:val="18"/>
        </w:numPr>
        <w:tabs>
          <w:tab w:val="left" w:pos="719"/>
        </w:tabs>
        <w:spacing w:before="295" w:after="0" w:line="254" w:lineRule="auto"/>
        <w:ind w:left="719" w:right="119" w:hanging="325"/>
        <w:jc w:val="both"/>
        <w:rPr>
          <w:sz w:val="30"/>
        </w:rPr>
      </w:pPr>
      <w:r>
        <w:rPr>
          <w:sz w:val="30"/>
        </w:rPr>
        <w:t>Moreover, when people persecute the ways and followers of Christ, they are sinning against Christ. As exemplified by Saul, who was called out by Jesus Himself, saying, "Saul, Saul, why</w:t>
      </w:r>
      <w:r>
        <w:rPr>
          <w:spacing w:val="40"/>
          <w:sz w:val="30"/>
        </w:rPr>
        <w:t xml:space="preserve"> </w:t>
      </w:r>
      <w:r>
        <w:rPr>
          <w:sz w:val="30"/>
        </w:rPr>
        <w:t>are you persecuting me?" (Acts 9:4). These are just a few examples of how people sin against Christ. Oh, what an evil</w:t>
      </w:r>
      <w:r>
        <w:rPr>
          <w:spacing w:val="40"/>
          <w:sz w:val="30"/>
        </w:rPr>
        <w:t xml:space="preserve"> </w:t>
      </w:r>
      <w:r>
        <w:rPr>
          <w:sz w:val="30"/>
        </w:rPr>
        <w:t>thing it is to sin against Christ! It is to sin against the greatest remedy in the world. Therefore, be cautious and mindful of how you sin against Christ.</w:t>
      </w:r>
    </w:p>
    <w:p>
      <w:pPr>
        <w:pStyle w:val="8"/>
        <w:numPr>
          <w:ilvl w:val="0"/>
          <w:numId w:val="0"/>
        </w:numPr>
        <w:tabs>
          <w:tab w:val="left" w:pos="719"/>
        </w:tabs>
        <w:spacing w:before="295" w:after="0" w:line="254" w:lineRule="auto"/>
        <w:ind w:left="394" w:leftChars="0" w:right="119" w:rightChars="0"/>
        <w:jc w:val="both"/>
        <w:rPr>
          <w:sz w:val="30"/>
        </w:rPr>
      </w:pPr>
    </w:p>
    <w:p>
      <w:pPr>
        <w:pStyle w:val="8"/>
        <w:numPr>
          <w:ilvl w:val="0"/>
          <w:numId w:val="0"/>
        </w:numPr>
        <w:tabs>
          <w:tab w:val="left" w:pos="719"/>
        </w:tabs>
        <w:spacing w:before="295" w:after="0" w:line="254" w:lineRule="auto"/>
        <w:ind w:left="394" w:leftChars="0" w:right="119" w:rightChars="0"/>
        <w:jc w:val="both"/>
        <w:rPr>
          <w:sz w:val="30"/>
        </w:rPr>
      </w:pPr>
      <w:r>
        <w:rPr>
          <w:rFonts w:hint="eastAsia"/>
          <w:sz w:val="30"/>
        </w:rPr>
        <w:t>4. 再者,当人迫害基督的道路和跟随者时,他们就是在得罪基督。正如扫罗被耶稣亲自呼唤说:"扫罗,扫罗,你为什么迫害我?"(使徒行传9:4)这只是人们得罪基督的一些例子。哦,得罪基督是多么邪恶的事啊!这是得罪世上最大的救助。因此,要小心谨慎,不要得罪基督。</w:t>
      </w:r>
    </w:p>
    <w:p>
      <w:pPr>
        <w:pStyle w:val="8"/>
        <w:numPr>
          <w:ilvl w:val="0"/>
          <w:numId w:val="0"/>
        </w:numPr>
        <w:tabs>
          <w:tab w:val="left" w:pos="719"/>
        </w:tabs>
        <w:spacing w:before="295" w:after="0" w:line="254" w:lineRule="auto"/>
        <w:ind w:left="394" w:leftChars="0" w:right="119" w:rightChars="0"/>
        <w:jc w:val="both"/>
        <w:rPr>
          <w:sz w:val="30"/>
        </w:rPr>
      </w:pPr>
    </w:p>
    <w:p>
      <w:pPr>
        <w:spacing w:after="0" w:line="254" w:lineRule="auto"/>
        <w:jc w:val="both"/>
        <w:rPr>
          <w:sz w:val="30"/>
        </w:rPr>
      </w:pPr>
    </w:p>
    <w:p>
      <w:pPr>
        <w:spacing w:after="0" w:line="254" w:lineRule="auto"/>
        <w:jc w:val="both"/>
        <w:rPr>
          <w:sz w:val="30"/>
        </w:rPr>
        <w:sectPr>
          <w:pgSz w:w="12240" w:h="15840"/>
          <w:pgMar w:top="1360" w:right="1420" w:bottom="280" w:left="1420" w:header="720" w:footer="720" w:gutter="0"/>
          <w:cols w:space="720" w:num="1"/>
        </w:sectPr>
      </w:pPr>
    </w:p>
    <w:p>
      <w:pPr>
        <w:pStyle w:val="8"/>
        <w:numPr>
          <w:ilvl w:val="0"/>
          <w:numId w:val="18"/>
        </w:numPr>
        <w:tabs>
          <w:tab w:val="left" w:pos="719"/>
        </w:tabs>
        <w:spacing w:before="90" w:after="0" w:line="254" w:lineRule="auto"/>
        <w:ind w:left="719" w:right="118" w:hanging="310"/>
        <w:jc w:val="both"/>
        <w:rPr>
          <w:sz w:val="30"/>
        </w:rPr>
      </w:pPr>
      <w:r>
        <w:rPr>
          <w:sz w:val="30"/>
        </w:rPr>
        <w:t>If the doctrine we have discussed is true, that there is something in Jesus Christ that can and does provide sufficient comfort and relief in the worst of times and conditions, then we can understand what we should do and where we should turn for relief. Why should we not go to Christ for relief in all circumstances and find solace in Him at every opportunity? If there were a miraculous water capable of curing all diseases,</w:t>
      </w:r>
      <w:r>
        <w:rPr>
          <w:spacing w:val="40"/>
          <w:sz w:val="30"/>
        </w:rPr>
        <w:t xml:space="preserve"> </w:t>
      </w:r>
      <w:r>
        <w:rPr>
          <w:sz w:val="30"/>
        </w:rPr>
        <w:t>how many people would flock to that water? Well, here is that water, the ultimate remedy. Christ alone possesses the power to heal all ailments, to provide succor and relief even in the direst of times. So why do we not come to Him now and draw water from this well of salvation?</w:t>
      </w:r>
    </w:p>
    <w:p>
      <w:pPr>
        <w:pStyle w:val="8"/>
        <w:numPr>
          <w:ilvl w:val="0"/>
          <w:numId w:val="0"/>
        </w:numPr>
        <w:tabs>
          <w:tab w:val="left" w:pos="719"/>
        </w:tabs>
        <w:spacing w:before="90" w:after="0" w:line="254" w:lineRule="auto"/>
        <w:ind w:left="409" w:leftChars="0" w:right="118" w:rightChars="0"/>
        <w:jc w:val="both"/>
        <w:rPr>
          <w:rFonts w:hint="eastAsia"/>
          <w:sz w:val="30"/>
        </w:rPr>
      </w:pPr>
    </w:p>
    <w:p>
      <w:pPr>
        <w:pStyle w:val="8"/>
        <w:numPr>
          <w:ilvl w:val="0"/>
          <w:numId w:val="0"/>
        </w:numPr>
        <w:tabs>
          <w:tab w:val="left" w:pos="719"/>
        </w:tabs>
        <w:spacing w:before="90" w:after="0" w:line="254" w:lineRule="auto"/>
        <w:ind w:left="409" w:leftChars="0" w:right="118" w:rightChars="0"/>
        <w:jc w:val="both"/>
        <w:rPr>
          <w:sz w:val="30"/>
        </w:rPr>
      </w:pPr>
      <w:r>
        <w:rPr>
          <w:rFonts w:hint="eastAsia"/>
          <w:sz w:val="30"/>
        </w:rPr>
        <w:t>如果我们所讨论的教义是真实的,那就是耶稣基督内确实存在某种东西,能够而且确实在最糟糕的时期和环境中提供足够的安慰和解脱,那么我们就可以理解我们应该做什么,以及我们应该向何处寻求解脱。为什么我们不应该在任何情况下都去寻求基督的解脱,并在每一个机会都在祂里面寻找安慰呢?如果真的有一种神奇的水能治愈所有疾病,会有多少人蜂拥而至呢?好吧,耶稣就是那水,是终极的解药。只有基督独有能力医治一切疾患,即使在最危急的时刻也能提供安慰和解脱。那么,为什么我们现在不来就近祂,从这救恩的井里汲取活水呢?</w:t>
      </w:r>
    </w:p>
    <w:p>
      <w:pPr>
        <w:pStyle w:val="8"/>
        <w:numPr>
          <w:ilvl w:val="0"/>
          <w:numId w:val="0"/>
        </w:numPr>
        <w:tabs>
          <w:tab w:val="left" w:pos="719"/>
        </w:tabs>
        <w:spacing w:before="90" w:after="0" w:line="254" w:lineRule="auto"/>
        <w:ind w:right="118" w:rightChars="0"/>
        <w:jc w:val="both"/>
        <w:rPr>
          <w:sz w:val="30"/>
        </w:rPr>
      </w:pPr>
    </w:p>
    <w:p>
      <w:pPr>
        <w:pStyle w:val="3"/>
        <w:spacing w:before="284" w:line="254" w:lineRule="auto"/>
        <w:ind w:left="119" w:right="121"/>
      </w:pPr>
      <w:r>
        <w:t>Question: But you may ask, I confess that indeed Christ is the source of salvation, and there is enough in him to provide succor and relief. However,</w:t>
      </w:r>
      <w:r>
        <w:rPr>
          <w:spacing w:val="-1"/>
        </w:rPr>
        <w:t xml:space="preserve"> </w:t>
      </w:r>
      <w:r>
        <w:t>the</w:t>
      </w:r>
      <w:r>
        <w:rPr>
          <w:spacing w:val="-1"/>
        </w:rPr>
        <w:t xml:space="preserve"> </w:t>
      </w:r>
      <w:r>
        <w:t>well</w:t>
      </w:r>
      <w:r>
        <w:rPr>
          <w:spacing w:val="-1"/>
        </w:rPr>
        <w:t xml:space="preserve"> </w:t>
      </w:r>
      <w:r>
        <w:t>is</w:t>
      </w:r>
      <w:r>
        <w:rPr>
          <w:spacing w:val="-1"/>
        </w:rPr>
        <w:t xml:space="preserve"> </w:t>
      </w:r>
      <w:r>
        <w:t>deep,</w:t>
      </w:r>
      <w:r>
        <w:rPr>
          <w:spacing w:val="-1"/>
        </w:rPr>
        <w:t xml:space="preserve"> </w:t>
      </w:r>
      <w:r>
        <w:t>my</w:t>
      </w:r>
      <w:r>
        <w:rPr>
          <w:spacing w:val="-1"/>
        </w:rPr>
        <w:t xml:space="preserve"> </w:t>
      </w:r>
      <w:r>
        <w:t>rope</w:t>
      </w:r>
      <w:r>
        <w:rPr>
          <w:spacing w:val="-1"/>
        </w:rPr>
        <w:t xml:space="preserve"> </w:t>
      </w:r>
      <w:r>
        <w:t>is</w:t>
      </w:r>
      <w:r>
        <w:rPr>
          <w:spacing w:val="-1"/>
        </w:rPr>
        <w:t xml:space="preserve"> </w:t>
      </w:r>
      <w:r>
        <w:t>short,</w:t>
      </w:r>
      <w:r>
        <w:rPr>
          <w:spacing w:val="-1"/>
        </w:rPr>
        <w:t xml:space="preserve"> </w:t>
      </w:r>
      <w:r>
        <w:t>and</w:t>
      </w:r>
      <w:r>
        <w:rPr>
          <w:spacing w:val="-1"/>
        </w:rPr>
        <w:t xml:space="preserve"> </w:t>
      </w:r>
      <w:r>
        <w:t>my</w:t>
      </w:r>
      <w:r>
        <w:rPr>
          <w:spacing w:val="-1"/>
        </w:rPr>
        <w:t xml:space="preserve"> </w:t>
      </w:r>
      <w:r>
        <w:t>arm</w:t>
      </w:r>
      <w:r>
        <w:rPr>
          <w:spacing w:val="-1"/>
        </w:rPr>
        <w:t xml:space="preserve"> </w:t>
      </w:r>
      <w:r>
        <w:t>is</w:t>
      </w:r>
      <w:r>
        <w:rPr>
          <w:spacing w:val="-1"/>
        </w:rPr>
        <w:t xml:space="preserve"> </w:t>
      </w:r>
      <w:r>
        <w:t>weak.</w:t>
      </w:r>
      <w:r>
        <w:rPr>
          <w:spacing w:val="-1"/>
        </w:rPr>
        <w:t xml:space="preserve"> </w:t>
      </w:r>
      <w:r>
        <w:t>I</w:t>
      </w:r>
      <w:r>
        <w:rPr>
          <w:spacing w:val="-1"/>
        </w:rPr>
        <w:t xml:space="preserve"> </w:t>
      </w:r>
      <w:r>
        <w:t>do not know how to access this water. I do not know how to make the most of Christ. What should I do to be able to draw water from this well</w:t>
      </w:r>
      <w:r>
        <w:rPr>
          <w:spacing w:val="-3"/>
        </w:rPr>
        <w:t xml:space="preserve"> </w:t>
      </w:r>
      <w:r>
        <w:t>of</w:t>
      </w:r>
      <w:r>
        <w:rPr>
          <w:spacing w:val="-3"/>
        </w:rPr>
        <w:t xml:space="preserve"> </w:t>
      </w:r>
      <w:r>
        <w:t>salvation?</w:t>
      </w:r>
      <w:r>
        <w:rPr>
          <w:spacing w:val="-3"/>
        </w:rPr>
        <w:t xml:space="preserve"> </w:t>
      </w:r>
      <w:r>
        <w:t>What</w:t>
      </w:r>
      <w:r>
        <w:rPr>
          <w:spacing w:val="-3"/>
        </w:rPr>
        <w:t xml:space="preserve"> </w:t>
      </w:r>
      <w:r>
        <w:t>should</w:t>
      </w:r>
      <w:r>
        <w:rPr>
          <w:spacing w:val="-3"/>
        </w:rPr>
        <w:t xml:space="preserve"> </w:t>
      </w:r>
      <w:r>
        <w:t>I</w:t>
      </w:r>
      <w:r>
        <w:rPr>
          <w:spacing w:val="-3"/>
        </w:rPr>
        <w:t xml:space="preserve"> </w:t>
      </w:r>
      <w:r>
        <w:t>do</w:t>
      </w:r>
      <w:r>
        <w:rPr>
          <w:spacing w:val="-3"/>
        </w:rPr>
        <w:t xml:space="preserve"> </w:t>
      </w:r>
      <w:r>
        <w:t>to</w:t>
      </w:r>
      <w:r>
        <w:rPr>
          <w:spacing w:val="-3"/>
        </w:rPr>
        <w:t xml:space="preserve"> </w:t>
      </w:r>
      <w:r>
        <w:t>make</w:t>
      </w:r>
      <w:r>
        <w:rPr>
          <w:spacing w:val="-3"/>
        </w:rPr>
        <w:t xml:space="preserve"> </w:t>
      </w:r>
      <w:r>
        <w:t>the</w:t>
      </w:r>
      <w:r>
        <w:rPr>
          <w:spacing w:val="-3"/>
        </w:rPr>
        <w:t xml:space="preserve"> </w:t>
      </w:r>
      <w:r>
        <w:t>most</w:t>
      </w:r>
      <w:r>
        <w:rPr>
          <w:spacing w:val="-3"/>
        </w:rPr>
        <w:t xml:space="preserve"> </w:t>
      </w:r>
      <w:r>
        <w:t>of</w:t>
      </w:r>
      <w:r>
        <w:rPr>
          <w:spacing w:val="-3"/>
        </w:rPr>
        <w:t xml:space="preserve"> </w:t>
      </w:r>
      <w:r>
        <w:t>Christ</w:t>
      </w:r>
      <w:r>
        <w:rPr>
          <w:spacing w:val="-3"/>
        </w:rPr>
        <w:t xml:space="preserve"> </w:t>
      </w:r>
      <w:r>
        <w:t>for</w:t>
      </w:r>
      <w:r>
        <w:rPr>
          <w:spacing w:val="-3"/>
        </w:rPr>
        <w:t xml:space="preserve"> </w:t>
      </w:r>
      <w:r>
        <w:t>my succor and relief in the worst of times and conditions?</w:t>
      </w:r>
    </w:p>
    <w:p>
      <w:pPr>
        <w:pStyle w:val="3"/>
        <w:spacing w:before="284" w:line="254" w:lineRule="auto"/>
        <w:ind w:left="119" w:right="121"/>
      </w:pPr>
      <w:r>
        <w:rPr>
          <w:rFonts w:hint="eastAsia"/>
        </w:rPr>
        <w:t>问题:但你可能会问,我承认基督确实是救恩的源头,在他里面有足够的力量来提供帮助和解脱。然而,井很深,我的绳子太短,手臂也太弱。我不知道如何获取这水源。我不知道如何充分利用基督。我应该怎么做才能从这救恩的井里汲水?在最糟糕的时候和环境中,我应该怎么做才能充分利用基督来获得帮助和解脱?</w:t>
      </w:r>
    </w:p>
    <w:p>
      <w:pPr>
        <w:pStyle w:val="3"/>
        <w:spacing w:before="290" w:line="254" w:lineRule="auto"/>
        <w:ind w:left="119" w:right="121"/>
      </w:pPr>
      <w:r>
        <w:t>Answer 1: If you want to draw water from this well of salvation and make the most of Christ for your relief and succor, make sure to recognize Christ as the Father's great provision and appointment for all the help and relief that you seek. In John 6, Jesus says, "You seek me, not because you saw signs, but because you ate your fill of the loaves. Do not work for the food that perishes, but for the food that endures to eternal life." Where can I find it? "The Son of Man will give it to you." How can I obtain it from him? Regard him as the Father's appointed one, sealed and chosen by God the Father. Look to him, therefore, and approach him as the Father's great provision for the very thing you desire.</w:t>
      </w:r>
    </w:p>
    <w:p>
      <w:pPr>
        <w:pStyle w:val="3"/>
        <w:spacing w:before="290" w:line="254" w:lineRule="auto"/>
        <w:ind w:left="119" w:right="121"/>
      </w:pPr>
      <w:r>
        <w:rPr>
          <w:rFonts w:hint="eastAsia"/>
        </w:rPr>
        <w:t>回答1:如果你想从这救恩的井里汲水,并充分利用基督来获得解脱和帮助,请确保认识到基督是天父为你所寻求的一切帮助和解脱而预备的大恩典和安排。在约翰福音6章,耶稣说:"你们找我,并不是因为看见了神迹,而是因为吃了那些饼得了饱。不要为那必坏的食物劳力,要为那存到永生的食物劳力。"我在哪里可以找到它?"人子必把它赐给你们。"我怎样才能从他那里获得它?要认定他是天父所指派、所印证和拣选的。因此,你要仰望他,以他为天父为你所需所求而预备的大恩典。</w:t>
      </w:r>
    </w:p>
    <w:p>
      <w:pPr>
        <w:pStyle w:val="3"/>
        <w:spacing w:before="286" w:line="254" w:lineRule="auto"/>
        <w:ind w:left="119" w:right="122"/>
      </w:pPr>
      <w:r>
        <w:t>Answer 2: Make sure to secure your connection with Christ. Obtain assurance of your relationship with him; otherwise, you will be hesitant</w:t>
      </w:r>
      <w:r>
        <w:rPr>
          <w:spacing w:val="20"/>
        </w:rPr>
        <w:t xml:space="preserve"> </w:t>
      </w:r>
      <w:r>
        <w:t>to</w:t>
      </w:r>
      <w:r>
        <w:rPr>
          <w:spacing w:val="20"/>
        </w:rPr>
        <w:t xml:space="preserve"> </w:t>
      </w:r>
      <w:r>
        <w:t>approach</w:t>
      </w:r>
      <w:r>
        <w:rPr>
          <w:spacing w:val="20"/>
        </w:rPr>
        <w:t xml:space="preserve"> </w:t>
      </w:r>
      <w:r>
        <w:t>him.</w:t>
      </w:r>
      <w:r>
        <w:rPr>
          <w:spacing w:val="20"/>
        </w:rPr>
        <w:t xml:space="preserve"> </w:t>
      </w:r>
      <w:r>
        <w:t>As</w:t>
      </w:r>
      <w:r>
        <w:rPr>
          <w:spacing w:val="20"/>
        </w:rPr>
        <w:t xml:space="preserve"> </w:t>
      </w:r>
      <w:r>
        <w:t>the</w:t>
      </w:r>
      <w:r>
        <w:rPr>
          <w:spacing w:val="20"/>
        </w:rPr>
        <w:t xml:space="preserve"> </w:t>
      </w:r>
      <w:r>
        <w:t>Apostle</w:t>
      </w:r>
      <w:r>
        <w:rPr>
          <w:spacing w:val="20"/>
        </w:rPr>
        <w:t xml:space="preserve"> </w:t>
      </w:r>
      <w:r>
        <w:t>says,</w:t>
      </w:r>
      <w:r>
        <w:rPr>
          <w:spacing w:val="20"/>
        </w:rPr>
        <w:t xml:space="preserve"> </w:t>
      </w:r>
      <w:r>
        <w:t>"All</w:t>
      </w:r>
      <w:r>
        <w:rPr>
          <w:spacing w:val="20"/>
        </w:rPr>
        <w:t xml:space="preserve"> </w:t>
      </w:r>
      <w:r>
        <w:t>things</w:t>
      </w:r>
      <w:r>
        <w:rPr>
          <w:spacing w:val="20"/>
        </w:rPr>
        <w:t xml:space="preserve"> </w:t>
      </w:r>
      <w:r>
        <w:t>are</w:t>
      </w:r>
      <w:r>
        <w:rPr>
          <w:spacing w:val="20"/>
        </w:rPr>
        <w:t xml:space="preserve"> </w:t>
      </w:r>
      <w:r>
        <w:rPr>
          <w:spacing w:val="-2"/>
        </w:rPr>
        <w:t>yours,</w:t>
      </w:r>
    </w:p>
    <w:p>
      <w:pPr>
        <w:spacing w:after="0" w:line="254" w:lineRule="auto"/>
        <w:sectPr>
          <w:pgSz w:w="12240" w:h="15840"/>
          <w:pgMar w:top="1360" w:right="1420" w:bottom="280" w:left="1420" w:header="720" w:footer="720" w:gutter="0"/>
          <w:cols w:space="720" w:num="1"/>
        </w:sectPr>
      </w:pPr>
    </w:p>
    <w:p>
      <w:pPr>
        <w:pStyle w:val="3"/>
        <w:spacing w:line="254" w:lineRule="auto"/>
        <w:ind w:left="119" w:right="118"/>
      </w:pPr>
      <w:r>
        <w:t>whether Paul or Apollos or Cephas or the world or life or death."</w:t>
      </w:r>
      <w:r>
        <w:rPr>
          <w:spacing w:val="40"/>
        </w:rPr>
        <w:t xml:space="preserve"> </w:t>
      </w:r>
      <w:r>
        <w:t>Why is that? "Because you belong to Christ." But if you are not certain that you belong to Christ and that Christ belongs to you, how can you find solace in him during difficult times? Therefore, gain assurance of your connection with Christ.</w:t>
      </w:r>
    </w:p>
    <w:p>
      <w:pPr>
        <w:pStyle w:val="3"/>
        <w:spacing w:line="254" w:lineRule="auto"/>
        <w:ind w:left="119" w:right="118"/>
      </w:pPr>
    </w:p>
    <w:p>
      <w:pPr>
        <w:pStyle w:val="3"/>
        <w:spacing w:line="254" w:lineRule="auto"/>
        <w:ind w:left="119" w:right="118"/>
      </w:pPr>
      <w:r>
        <w:rPr>
          <w:rFonts w:hint="eastAsia"/>
        </w:rPr>
        <w:t>回答2:确保与基督的联系是牢固的。获得你与他关系的确据;否则,你将会犹豫不决地接近他。正如使徒所说:"无论是保罗,是亚波罗,是矶法,是世界,是生,是死,都是你们的。"为什么会这样呢?因为"你们是属基督的"。但是,如果你不确定自己属于基督,基督也属于你,在困难时期你怎能在他里面找到安慰呢?因此,要获得与基督联系的确据。</w:t>
      </w:r>
    </w:p>
    <w:p>
      <w:pPr>
        <w:pStyle w:val="3"/>
        <w:spacing w:before="293" w:line="254" w:lineRule="auto"/>
        <w:ind w:left="119" w:right="117"/>
      </w:pPr>
      <w:r>
        <w:t>Answer 3: Take note of the attributes and titles of Christ that are most applicable to your situation, and keep them in your thoughts, allowing them to deeply impact your hearts. It is not sufficient for us to approach Christ in a general sense; rather, we must come to him and engage with him based on the attributes or titles that are</w:t>
      </w:r>
      <w:r>
        <w:rPr>
          <w:spacing w:val="40"/>
        </w:rPr>
        <w:t xml:space="preserve"> </w:t>
      </w:r>
      <w:r>
        <w:t>relevant to our condition. Christ desires us to do so and has purposely adorned himself with titles that correspond to our circumstances. The second and third chapters of the Book of Revelation serve as evidence of this very fact. Each of the epistles to the seven churches begins with titles of Christ. In the letter to the Church in Ephesus, there is one title; in the letter to the Church in Smyrna,</w:t>
      </w:r>
      <w:r>
        <w:rPr>
          <w:spacing w:val="-2"/>
        </w:rPr>
        <w:t xml:space="preserve"> </w:t>
      </w:r>
      <w:r>
        <w:t>there</w:t>
      </w:r>
      <w:r>
        <w:rPr>
          <w:spacing w:val="-2"/>
        </w:rPr>
        <w:t xml:space="preserve"> </w:t>
      </w:r>
      <w:r>
        <w:t>is</w:t>
      </w:r>
      <w:r>
        <w:rPr>
          <w:spacing w:val="-2"/>
        </w:rPr>
        <w:t xml:space="preserve"> </w:t>
      </w:r>
      <w:r>
        <w:t>another</w:t>
      </w:r>
      <w:r>
        <w:rPr>
          <w:spacing w:val="-2"/>
        </w:rPr>
        <w:t xml:space="preserve"> </w:t>
      </w:r>
      <w:r>
        <w:t>title,</w:t>
      </w:r>
      <w:r>
        <w:rPr>
          <w:spacing w:val="-2"/>
        </w:rPr>
        <w:t xml:space="preserve"> </w:t>
      </w:r>
      <w:r>
        <w:t>and</w:t>
      </w:r>
      <w:r>
        <w:rPr>
          <w:spacing w:val="-2"/>
        </w:rPr>
        <w:t xml:space="preserve"> </w:t>
      </w:r>
      <w:r>
        <w:t>so</w:t>
      </w:r>
      <w:r>
        <w:rPr>
          <w:spacing w:val="-2"/>
        </w:rPr>
        <w:t xml:space="preserve"> </w:t>
      </w:r>
      <w:r>
        <w:t>on</w:t>
      </w:r>
      <w:r>
        <w:rPr>
          <w:spacing w:val="-2"/>
        </w:rPr>
        <w:t xml:space="preserve"> </w:t>
      </w:r>
      <w:r>
        <w:t>for</w:t>
      </w:r>
      <w:r>
        <w:rPr>
          <w:spacing w:val="-2"/>
        </w:rPr>
        <w:t xml:space="preserve"> </w:t>
      </w:r>
      <w:r>
        <w:t>all</w:t>
      </w:r>
      <w:r>
        <w:rPr>
          <w:spacing w:val="-2"/>
        </w:rPr>
        <w:t xml:space="preserve"> </w:t>
      </w:r>
      <w:r>
        <w:t>seven</w:t>
      </w:r>
      <w:r>
        <w:rPr>
          <w:spacing w:val="-2"/>
        </w:rPr>
        <w:t xml:space="preserve"> </w:t>
      </w:r>
      <w:r>
        <w:t>churches.</w:t>
      </w:r>
      <w:r>
        <w:rPr>
          <w:spacing w:val="-2"/>
        </w:rPr>
        <w:t xml:space="preserve"> </w:t>
      </w:r>
      <w:r>
        <w:t>Every epistle commences with a distinct title of Christ, in accordance with the condition of the church to which it is addressed. For instance, consider the Church in Smyrna. In verse 8, his title is "The first and the last, who was dead, and is alive" (Revelation 2:8). Why this title? He writes to the suffering Church in Smyrna, stating, "Do not fear any of those things which you are about to suffer. Indeed, the devil is about to throw some of you into prison" (Revelation 2:10). Is that</w:t>
      </w:r>
      <w:r>
        <w:rPr>
          <w:spacing w:val="40"/>
        </w:rPr>
        <w:t xml:space="preserve"> </w:t>
      </w:r>
      <w:r>
        <w:t>all? Is the prison the extent of it? No, he continues, "Be faithful until death, and I will give you the crown of life" (Revelation 2:10). This pertains to the ten persecutions in the early days, times of martyrdom. So what should they do? Remember my titles, my attributes; this is my name and title: "The first and the last, who was dead, and is alive." See how this title aligns with their situation. And rest assured, my friends, that Christ will undoubtedly fulfill the titles with which he is vested. David trusted in this: "The Lord is my shepherd" (Psalm 23:1). What does this mean? "I shall not want." He trusted in the fulfillment of his title, knowing that he would lack nothing.</w:t>
      </w:r>
      <w:r>
        <w:rPr>
          <w:spacing w:val="67"/>
          <w:w w:val="150"/>
        </w:rPr>
        <w:t xml:space="preserve"> </w:t>
      </w:r>
      <w:r>
        <w:t>Likewise,</w:t>
      </w:r>
      <w:r>
        <w:rPr>
          <w:spacing w:val="68"/>
          <w:w w:val="150"/>
        </w:rPr>
        <w:t xml:space="preserve"> </w:t>
      </w:r>
      <w:r>
        <w:t>do</w:t>
      </w:r>
      <w:r>
        <w:rPr>
          <w:spacing w:val="68"/>
          <w:w w:val="150"/>
        </w:rPr>
        <w:t xml:space="preserve"> </w:t>
      </w:r>
      <w:r>
        <w:t>the</w:t>
      </w:r>
      <w:r>
        <w:rPr>
          <w:spacing w:val="68"/>
          <w:w w:val="150"/>
        </w:rPr>
        <w:t xml:space="preserve"> </w:t>
      </w:r>
      <w:r>
        <w:t>same</w:t>
      </w:r>
      <w:r>
        <w:rPr>
          <w:spacing w:val="68"/>
          <w:w w:val="150"/>
        </w:rPr>
        <w:t xml:space="preserve"> </w:t>
      </w:r>
      <w:r>
        <w:t>today.</w:t>
      </w:r>
    </w:p>
    <w:p>
      <w:pPr>
        <w:pStyle w:val="3"/>
        <w:spacing w:before="293" w:line="254" w:lineRule="auto"/>
        <w:ind w:left="119" w:right="117"/>
      </w:pPr>
      <w:r>
        <w:rPr>
          <w:rFonts w:hint="eastAsia"/>
        </w:rPr>
        <w:t>回答3:注意基督最适合你当前处境的属性和头衔,将它们放在心里,让它们深深影响你的内心。我们不应该笼统地接近基督;相反,我们必须根据与我们当前处境相关的属性或头衔来亲近他、与他联系。基督渴望我们这样做,故意以与我们处境相符的头衔来装扮自己。启示录第二、三章就是明证。每封写给七个教会的书信都以基督的头衔开头。写给以弗所教会的书信有一个头衔;写给士每拿教会的另一个头衔;其余五个教会也是如此。每封书信都以一个不同的基督头衔开头,与所写教会的实际情况相符。例如,考虑一下士每拿教会。在第8节,他的头衔是"那先存后现、曾死过又活了的"(启示录2:8)。为什么使用这个头衔呢?他写信给遭受逼迫的士每拿教会,说:"不要怕你将要受的苦。魔鬼要把你们当中的几个人下在监里,叫你们受试炼。"(启示录2:10)就只是下监吗?不,他继续说:"你们至于受死,也当忠心,我就赐给你们那生命的冠冕。"(启示录2:10)这与早期的十次逼迫时期,即殉道时期有关。那么他们应该怎么办呢?记住我的头衔,我的属性;这就是我的名号和头衔:"那先存后现、曾死过又活了的。"你看,这个头衔与他们的处境是多么贴切。亲爱的朋友们,要确信,基督必将实践他所冠有的头衔。大卫对此深信不疑:"耶和华是我的牧者"(诗篇23:1)。这是什么意思呢?"我必不至缺乏。"他相信这个头衔的实现,知道自己不会缺乏任何东西。今天,你们也要这样做。</w:t>
      </w:r>
    </w:p>
    <w:p>
      <w:pPr>
        <w:pStyle w:val="3"/>
        <w:spacing w:before="293" w:line="254" w:lineRule="auto"/>
        <w:ind w:left="119" w:right="117"/>
      </w:pPr>
      <w:r>
        <w:rPr>
          <w:spacing w:val="67"/>
          <w:w w:val="150"/>
        </w:rPr>
        <w:t xml:space="preserve"> </w:t>
      </w:r>
    </w:p>
    <w:p>
      <w:pPr>
        <w:spacing w:after="0" w:line="254" w:lineRule="auto"/>
      </w:pPr>
    </w:p>
    <w:p>
      <w:pPr>
        <w:spacing w:after="0" w:line="254" w:lineRule="auto"/>
      </w:pPr>
    </w:p>
    <w:p>
      <w:pPr>
        <w:spacing w:after="0" w:line="254" w:lineRule="auto"/>
        <w:sectPr>
          <w:pgSz w:w="12240" w:h="15840"/>
          <w:pgMar w:top="1360" w:right="1420" w:bottom="280" w:left="1420" w:header="720" w:footer="720" w:gutter="0"/>
          <w:cols w:space="720" w:num="1"/>
        </w:sectPr>
      </w:pPr>
    </w:p>
    <w:p>
      <w:pPr>
        <w:pStyle w:val="3"/>
        <w:spacing w:line="254" w:lineRule="auto"/>
        <w:ind w:left="119" w:right="121"/>
      </w:pPr>
      <w:r>
        <w:t>For</w:t>
      </w:r>
      <w:r>
        <w:rPr>
          <w:spacing w:val="68"/>
          <w:w w:val="150"/>
        </w:rPr>
        <w:t xml:space="preserve"> </w:t>
      </w:r>
      <w:r>
        <w:t>example,</w:t>
      </w:r>
      <w:r>
        <w:rPr>
          <w:spacing w:val="68"/>
          <w:w w:val="150"/>
        </w:rPr>
        <w:t xml:space="preserve"> </w:t>
      </w:r>
      <w:r>
        <w:t>if</w:t>
      </w:r>
      <w:r>
        <w:rPr>
          <w:spacing w:val="68"/>
          <w:w w:val="150"/>
        </w:rPr>
        <w:t xml:space="preserve"> </w:t>
      </w:r>
      <w:r>
        <w:t>there</w:t>
      </w:r>
      <w:r>
        <w:rPr>
          <w:spacing w:val="68"/>
          <w:w w:val="150"/>
        </w:rPr>
        <w:t xml:space="preserve"> </w:t>
      </w:r>
      <w:r>
        <w:rPr>
          <w:spacing w:val="-5"/>
        </w:rPr>
        <w:t>is</w:t>
      </w:r>
      <w:r>
        <w:rPr>
          <w:rFonts w:hint="eastAsia" w:eastAsia="宋体"/>
          <w:spacing w:val="-5"/>
          <w:lang w:val="en-US" w:eastAsia="zh-CN"/>
        </w:rPr>
        <w:t xml:space="preserve"> </w:t>
      </w:r>
      <w:r>
        <w:t>distress among the saints and people of God, remember his title, "The King of Saints" (Revelation 15:3). If there is great distress among nations, remember his title, "The King of Nations" (Jeremiah 10:7). If you are experiencing confusion or vexation (as mentioned in this chapter), recall his title, "A light has dawned, a marvelous light." Make sure you approach Christ in accordance with the title of his</w:t>
      </w:r>
      <w:r>
        <w:rPr>
          <w:spacing w:val="40"/>
        </w:rPr>
        <w:t xml:space="preserve"> </w:t>
      </w:r>
      <w:r>
        <w:t>that is most relevant to your condition.</w:t>
      </w:r>
    </w:p>
    <w:p>
      <w:pPr>
        <w:pStyle w:val="3"/>
        <w:spacing w:line="254" w:lineRule="auto"/>
        <w:ind w:left="0" w:leftChars="0" w:right="121" w:firstLine="0" w:firstLineChars="0"/>
      </w:pPr>
    </w:p>
    <w:p>
      <w:pPr>
        <w:pStyle w:val="3"/>
        <w:spacing w:line="254" w:lineRule="auto"/>
        <w:ind w:left="119" w:right="121"/>
      </w:pPr>
      <w:r>
        <w:rPr>
          <w:rFonts w:hint="eastAsia"/>
        </w:rPr>
        <w:t>例如,如果圣徒和神的子民遭受困苦,要记住他的头衔"万圣者的王"(启示录15:3)。如果列国遭受大灾难,要记住他的头衔"万国之王"(耶利米书10:7)。如果你正经历困惑或烦恼(正如本章所述),要回想起他的头衔"奇妙的光"。要确保你根据最贴合你当前处境的基督头衔来亲近他。</w:t>
      </w:r>
    </w:p>
    <w:p>
      <w:pPr>
        <w:pStyle w:val="3"/>
        <w:spacing w:before="290" w:line="254" w:lineRule="auto"/>
        <w:ind w:left="119" w:right="119"/>
      </w:pPr>
      <w:r>
        <w:t>Answer 4: Ensure that you thoroughly examine both Christ and your condition together. Some individuals focus solely on their condition, fixating on it without considering Christ, and they are filled with unbelief. Others may think extensively about Christ but neglect their own condition, leading to presumption. However, if you truly desire to find genuine relief in Christ, regardless of your condition, then study Christ and your condition together. For example, Christ is a King, a Priest, and a Prophet. If you are ignorant, contemplate Christ as a Prophet. If you feel guilty, reflect on Christ as a Priest. If you are living in disorder, consider Christ as a King. This is how you should approach the study of Christ and your condition together.</w:t>
      </w:r>
    </w:p>
    <w:p>
      <w:pPr>
        <w:pStyle w:val="3"/>
        <w:spacing w:before="290" w:line="254" w:lineRule="auto"/>
        <w:ind w:left="119" w:right="119"/>
      </w:pPr>
      <w:r>
        <w:rPr>
          <w:rFonts w:hint="eastAsia"/>
        </w:rPr>
        <w:t>回答4:确保您彻底检视基督和您自身的状况。有些人只专注于自身的状况,固步自封,不思考基督,因而充满了不信。另一些人或许会广泛思考基督,但忽视了自身的状况,导致自负。然而,如果你真心渴望在基督里找到真正的安慰,无论你处于何种状况,都应当一并学习基督和你自己的状况。例如,基督是王、祭司和先知。如果你无知,就思想基督作为先知。如果你内疚,就思想基督作为祭司。如果你生活混乱,就思想基督作为王。这就是你应当学习基督和自身状况的方式。</w:t>
      </w:r>
    </w:p>
    <w:p>
      <w:pPr>
        <w:pStyle w:val="3"/>
        <w:spacing w:before="286" w:line="254" w:lineRule="auto"/>
        <w:ind w:left="119" w:right="117"/>
      </w:pPr>
      <w:r>
        <w:t>Answer</w:t>
      </w:r>
      <w:r>
        <w:rPr>
          <w:spacing w:val="-2"/>
        </w:rPr>
        <w:t xml:space="preserve"> </w:t>
      </w:r>
      <w:r>
        <w:t>5:</w:t>
      </w:r>
      <w:r>
        <w:rPr>
          <w:spacing w:val="-2"/>
        </w:rPr>
        <w:t xml:space="preserve"> </w:t>
      </w:r>
      <w:r>
        <w:t>Be</w:t>
      </w:r>
      <w:r>
        <w:rPr>
          <w:spacing w:val="-2"/>
        </w:rPr>
        <w:t xml:space="preserve"> </w:t>
      </w:r>
      <w:r>
        <w:t>certain</w:t>
      </w:r>
      <w:r>
        <w:rPr>
          <w:spacing w:val="-2"/>
        </w:rPr>
        <w:t xml:space="preserve"> </w:t>
      </w:r>
      <w:r>
        <w:t>to</w:t>
      </w:r>
      <w:r>
        <w:rPr>
          <w:spacing w:val="-2"/>
        </w:rPr>
        <w:t xml:space="preserve"> </w:t>
      </w:r>
      <w:r>
        <w:t>rely</w:t>
      </w:r>
      <w:r>
        <w:rPr>
          <w:spacing w:val="-2"/>
        </w:rPr>
        <w:t xml:space="preserve"> </w:t>
      </w:r>
      <w:r>
        <w:t>on</w:t>
      </w:r>
      <w:r>
        <w:rPr>
          <w:spacing w:val="-2"/>
        </w:rPr>
        <w:t xml:space="preserve"> </w:t>
      </w:r>
      <w:r>
        <w:t>Christ</w:t>
      </w:r>
      <w:r>
        <w:rPr>
          <w:spacing w:val="-2"/>
        </w:rPr>
        <w:t xml:space="preserve"> </w:t>
      </w:r>
      <w:r>
        <w:t>to</w:t>
      </w:r>
      <w:r>
        <w:rPr>
          <w:spacing w:val="-2"/>
        </w:rPr>
        <w:t xml:space="preserve"> </w:t>
      </w:r>
      <w:r>
        <w:t>support</w:t>
      </w:r>
      <w:r>
        <w:rPr>
          <w:spacing w:val="-2"/>
        </w:rPr>
        <w:t xml:space="preserve"> </w:t>
      </w:r>
      <w:r>
        <w:t>and</w:t>
      </w:r>
      <w:r>
        <w:rPr>
          <w:spacing w:val="-2"/>
        </w:rPr>
        <w:t xml:space="preserve"> </w:t>
      </w:r>
      <w:r>
        <w:t>assist</w:t>
      </w:r>
      <w:r>
        <w:rPr>
          <w:spacing w:val="-2"/>
        </w:rPr>
        <w:t xml:space="preserve"> </w:t>
      </w:r>
      <w:r>
        <w:t>you</w:t>
      </w:r>
      <w:r>
        <w:rPr>
          <w:spacing w:val="-2"/>
        </w:rPr>
        <w:t xml:space="preserve"> </w:t>
      </w:r>
      <w:r>
        <w:t>in</w:t>
      </w:r>
      <w:r>
        <w:rPr>
          <w:spacing w:val="-2"/>
        </w:rPr>
        <w:t xml:space="preserve"> </w:t>
      </w:r>
      <w:r>
        <w:t>the worst of times, expecting him to fulfill the role that he has assigned himself. Just as David did in Psalm 31, examine his reasoning, which is highly sound. He says, "Lord, be my strong rock, for you are my rock" (verse 2). Lord, this is your name, this is your title: You are my rock; therefore, be my rock. And he continues, "Rescue me from the net they have hidden for me, for you are my refuge" (verse 4). I have enemies to contend with, and they have secretly laid their snares for me. Rescue me from the net they have hidden for me, for you are my strength. Similarly, in our situation, there are those who have</w:t>
      </w:r>
      <w:r>
        <w:rPr>
          <w:spacing w:val="40"/>
        </w:rPr>
        <w:t xml:space="preserve"> </w:t>
      </w:r>
      <w:r>
        <w:t>secretly set traps for us, like the papists. We can approach Christ and say,</w:t>
      </w:r>
      <w:r>
        <w:rPr>
          <w:spacing w:val="-1"/>
        </w:rPr>
        <w:t xml:space="preserve"> </w:t>
      </w:r>
      <w:r>
        <w:t>"Lord,</w:t>
      </w:r>
      <w:r>
        <w:rPr>
          <w:spacing w:val="-1"/>
        </w:rPr>
        <w:t xml:space="preserve"> </w:t>
      </w:r>
      <w:r>
        <w:t>pull</w:t>
      </w:r>
      <w:r>
        <w:rPr>
          <w:spacing w:val="-1"/>
        </w:rPr>
        <w:t xml:space="preserve"> </w:t>
      </w:r>
      <w:r>
        <w:t>us</w:t>
      </w:r>
      <w:r>
        <w:rPr>
          <w:spacing w:val="-1"/>
        </w:rPr>
        <w:t xml:space="preserve"> </w:t>
      </w:r>
      <w:r>
        <w:t>out</w:t>
      </w:r>
      <w:r>
        <w:rPr>
          <w:spacing w:val="-1"/>
        </w:rPr>
        <w:t xml:space="preserve"> </w:t>
      </w:r>
      <w:r>
        <w:t>of</w:t>
      </w:r>
      <w:r>
        <w:rPr>
          <w:spacing w:val="-1"/>
        </w:rPr>
        <w:t xml:space="preserve"> </w:t>
      </w:r>
      <w:r>
        <w:t>the</w:t>
      </w:r>
      <w:r>
        <w:rPr>
          <w:spacing w:val="-1"/>
        </w:rPr>
        <w:t xml:space="preserve"> </w:t>
      </w:r>
      <w:r>
        <w:t>net</w:t>
      </w:r>
      <w:r>
        <w:rPr>
          <w:spacing w:val="-1"/>
        </w:rPr>
        <w:t xml:space="preserve"> </w:t>
      </w:r>
      <w:r>
        <w:t>they</w:t>
      </w:r>
      <w:r>
        <w:rPr>
          <w:spacing w:val="-1"/>
        </w:rPr>
        <w:t xml:space="preserve"> </w:t>
      </w:r>
      <w:r>
        <w:t>have</w:t>
      </w:r>
      <w:r>
        <w:rPr>
          <w:spacing w:val="-1"/>
        </w:rPr>
        <w:t xml:space="preserve"> </w:t>
      </w:r>
      <w:r>
        <w:t>secretly</w:t>
      </w:r>
      <w:r>
        <w:rPr>
          <w:spacing w:val="-1"/>
        </w:rPr>
        <w:t xml:space="preserve"> </w:t>
      </w:r>
      <w:r>
        <w:t>laid</w:t>
      </w:r>
      <w:r>
        <w:rPr>
          <w:spacing w:val="-1"/>
        </w:rPr>
        <w:t xml:space="preserve"> </w:t>
      </w:r>
      <w:r>
        <w:t>for</w:t>
      </w:r>
      <w:r>
        <w:rPr>
          <w:spacing w:val="-1"/>
        </w:rPr>
        <w:t xml:space="preserve"> </w:t>
      </w:r>
      <w:r>
        <w:t>us,</w:t>
      </w:r>
      <w:r>
        <w:rPr>
          <w:spacing w:val="-1"/>
        </w:rPr>
        <w:t xml:space="preserve"> </w:t>
      </w:r>
      <w:r>
        <w:t>for</w:t>
      </w:r>
      <w:r>
        <w:rPr>
          <w:spacing w:val="-1"/>
        </w:rPr>
        <w:t xml:space="preserve"> </w:t>
      </w:r>
      <w:r>
        <w:t>you are our strength." Thus, rely on Christ to fulfill his titles and provide the assistance you need.</w:t>
      </w:r>
    </w:p>
    <w:p>
      <w:pPr>
        <w:pStyle w:val="3"/>
        <w:spacing w:before="286" w:line="254" w:lineRule="auto"/>
        <w:ind w:left="119" w:right="117"/>
      </w:pPr>
      <w:r>
        <w:rPr>
          <w:rFonts w:hint="eastAsia"/>
        </w:rPr>
        <w:t>回答5:务必依靠基督在最困难的时候支持和帮助你,期望他履行自己所承担的角色。就像大卫在诗篇31篇所做的那样,审视他的理由,这是非常合理的。他说:"主啊,求你作我坚固的磐石,因为你是我的磐石"(第2节)。主啊,这是你的名,这是你的头衔:你是我的岩石;因此,求你作我的岩石。他继续说:"求你救我脱离人为我暗设的网罗,因为你是我的力量"(第4节)。我有仇敌要对付,他们暗地为我设下圈套。求你救我脱离他们为我暗设的网罗,因为你是我的力量。同样地,在我们的处境中,也有人暗地为我们设下圈套,比如天主教徒。我们可以来到基督面前说:"主啊,求你拉我们出离他们为我们暗设的网罗,因为你是我们的力量。"因此,要依靠基督来履行他的头衔,并给予你所需的帮助。</w:t>
      </w:r>
    </w:p>
    <w:p>
      <w:pPr>
        <w:pStyle w:val="3"/>
        <w:spacing w:before="286" w:line="254" w:lineRule="auto"/>
        <w:ind w:left="119" w:right="117"/>
      </w:pPr>
    </w:p>
    <w:p>
      <w:pPr>
        <w:spacing w:after="0" w:line="254" w:lineRule="auto"/>
        <w:sectPr>
          <w:pgSz w:w="12240" w:h="15840"/>
          <w:pgMar w:top="1360" w:right="1420" w:bottom="280" w:left="1420" w:header="720" w:footer="720" w:gutter="0"/>
          <w:cols w:space="720" w:num="1"/>
        </w:sectPr>
      </w:pPr>
    </w:p>
    <w:p>
      <w:pPr>
        <w:pStyle w:val="3"/>
        <w:spacing w:line="254" w:lineRule="auto"/>
        <w:ind w:left="119" w:right="118"/>
      </w:pPr>
      <w:r>
        <w:t>Answer 6: If you seek succor, comfort, and relief in Christ during the worst of times and conditions, then rely on him instead of turning to other</w:t>
      </w:r>
      <w:r>
        <w:rPr>
          <w:spacing w:val="-3"/>
        </w:rPr>
        <w:t xml:space="preserve"> </w:t>
      </w:r>
      <w:r>
        <w:t>means</w:t>
      </w:r>
      <w:r>
        <w:rPr>
          <w:spacing w:val="-3"/>
        </w:rPr>
        <w:t xml:space="preserve"> </w:t>
      </w:r>
      <w:r>
        <w:t>of</w:t>
      </w:r>
      <w:r>
        <w:rPr>
          <w:spacing w:val="-3"/>
        </w:rPr>
        <w:t xml:space="preserve"> </w:t>
      </w:r>
      <w:r>
        <w:t>deliverance</w:t>
      </w:r>
      <w:r>
        <w:rPr>
          <w:spacing w:val="-3"/>
        </w:rPr>
        <w:t xml:space="preserve"> </w:t>
      </w:r>
      <w:r>
        <w:t>or</w:t>
      </w:r>
      <w:r>
        <w:rPr>
          <w:spacing w:val="-3"/>
        </w:rPr>
        <w:t xml:space="preserve"> </w:t>
      </w:r>
      <w:r>
        <w:t>unlawful</w:t>
      </w:r>
      <w:r>
        <w:rPr>
          <w:spacing w:val="-3"/>
        </w:rPr>
        <w:t xml:space="preserve"> </w:t>
      </w:r>
      <w:r>
        <w:t>methods</w:t>
      </w:r>
      <w:r>
        <w:rPr>
          <w:spacing w:val="-3"/>
        </w:rPr>
        <w:t xml:space="preserve"> </w:t>
      </w:r>
      <w:r>
        <w:t>when</w:t>
      </w:r>
      <w:r>
        <w:rPr>
          <w:spacing w:val="-3"/>
        </w:rPr>
        <w:t xml:space="preserve"> </w:t>
      </w:r>
      <w:r>
        <w:t>you</w:t>
      </w:r>
      <w:r>
        <w:rPr>
          <w:spacing w:val="-3"/>
        </w:rPr>
        <w:t xml:space="preserve"> </w:t>
      </w:r>
      <w:r>
        <w:t>encounter difficulties. Christ belongs to you to the extent that you rest upon him. Just as our trust in a promise makes it ours, resting upon Christ makes him ours. Remember how graciously the Lord appeared to the three Children when they were in the fiery furnace. Christ walked with them and delivered them because they rested upon him. They declared, "We know that our God is able to deliver us, and even if He does not, we will not bow down to the idol" (Daniel 3:17-18). They placed their trust in him alone, rejecting any unworthy alternatives</w:t>
      </w:r>
      <w:r>
        <w:rPr>
          <w:spacing w:val="40"/>
        </w:rPr>
        <w:t xml:space="preserve"> </w:t>
      </w:r>
      <w:r>
        <w:t>or unlawful means of deliverance. As a result, Christ manifested himself and provided them with succor and relief.</w:t>
      </w:r>
    </w:p>
    <w:p>
      <w:pPr>
        <w:pStyle w:val="3"/>
        <w:spacing w:line="254" w:lineRule="auto"/>
        <w:ind w:left="119" w:right="118"/>
      </w:pPr>
    </w:p>
    <w:p>
      <w:pPr>
        <w:pStyle w:val="3"/>
        <w:spacing w:line="254" w:lineRule="auto"/>
        <w:ind w:left="119" w:right="118"/>
      </w:pPr>
      <w:r>
        <w:rPr>
          <w:rFonts w:hint="eastAsia"/>
        </w:rPr>
        <w:t>答案6:如果你在最艰难的时候和处境中寻求基督的帮助、安慰和救济,那么当你遇到困难时,要依靠他,而不是转向其他拯救方式或非法手段。基督属于你,取决于你在多大程度上依靠他。正如我们对一个承诺的信任使它成为我们的一样,依靠基督使他成为我们的。记住主是如何仁慈地向在烈火中的三个孩子显现的。基督与他们同行,拯救了他们,因为他们依靠他。他们宣称:"我们知道我们的上帝能拯救我们,即使他不拯救,我们也不会向偶像低头"(但以理书3:17-18)。他们只信靠他,拒绝任何不值得的替代方案或非法的拯救方式。结果,基督显现了自己,为他们提供了帮助和救济。</w:t>
      </w:r>
    </w:p>
    <w:p>
      <w:pPr>
        <w:pStyle w:val="3"/>
        <w:spacing w:before="282" w:line="254" w:lineRule="auto"/>
        <w:ind w:left="119" w:right="119"/>
      </w:pPr>
      <w:r>
        <w:t>Answer 7: If you desire to find succor, comfort, and relief in Christ in every situation and condition, then approach God through prayer. Ask God to open your eyes so that you may see the fountain of Christ that is right beside you. It is possible that your eyes may be veiled, just as Hagar's were. Hagar had the fountain near her, but she could not see it because her eyes were veiled. This is true for many of us as well. Christ, our fountain, is near, yet we despair because our eyes</w:t>
      </w:r>
      <w:r>
        <w:rPr>
          <w:spacing w:val="40"/>
        </w:rPr>
        <w:t xml:space="preserve"> </w:t>
      </w:r>
      <w:r>
        <w:t>are veiled. Therefore, go to God and plead for Him to open your eyes so that you may behold this fountain.</w:t>
      </w:r>
    </w:p>
    <w:p>
      <w:pPr>
        <w:pStyle w:val="3"/>
        <w:spacing w:before="282" w:line="254" w:lineRule="auto"/>
        <w:ind w:left="119" w:right="119"/>
      </w:pPr>
      <w:r>
        <w:rPr>
          <w:rFonts w:hint="eastAsia"/>
        </w:rPr>
        <w:t>回答7:如果你渴望在任何情况和环境下都能在基督里找到安慰、安宁和解脱,那就通过祷告来亲近上帝。求上帝开启你的眼睛,使你能看见就在你身边的基督之泉源。有可能你的眼睛蒙蔽了,就像夏甲的眼睛一样。夏甲身边就有泉水,但她看不见,因为她的眼睛蒙蔽了。对我们许多人也是如此。我们的泉源基督就在身边,但我们因眼睛蒙蔽而绝望。因此,你要到上帝那里恳求祂开启你的眼睛,使你能看见这泉源。</w:t>
      </w:r>
    </w:p>
    <w:p>
      <w:pPr>
        <w:pStyle w:val="3"/>
        <w:spacing w:before="289" w:line="254" w:lineRule="auto"/>
        <w:ind w:left="119" w:right="120"/>
      </w:pPr>
      <w:r>
        <w:t>Answer 8: Lastly, if you desire to draw water from the well of salvation and experience Christ's comfort and relief in the worst of times, pay attention to the promises that the Lord has made to His people for the latter times. Engage with these promises extensively. Christ</w:t>
      </w:r>
      <w:r>
        <w:rPr>
          <w:spacing w:val="-4"/>
        </w:rPr>
        <w:t xml:space="preserve"> </w:t>
      </w:r>
      <w:r>
        <w:t>provides</w:t>
      </w:r>
      <w:r>
        <w:rPr>
          <w:spacing w:val="-4"/>
        </w:rPr>
        <w:t xml:space="preserve"> </w:t>
      </w:r>
      <w:r>
        <w:t>comfort</w:t>
      </w:r>
      <w:r>
        <w:rPr>
          <w:spacing w:val="-4"/>
        </w:rPr>
        <w:t xml:space="preserve"> </w:t>
      </w:r>
      <w:r>
        <w:t>and</w:t>
      </w:r>
      <w:r>
        <w:rPr>
          <w:spacing w:val="-4"/>
        </w:rPr>
        <w:t xml:space="preserve"> </w:t>
      </w:r>
      <w:r>
        <w:t>relief</w:t>
      </w:r>
      <w:r>
        <w:rPr>
          <w:spacing w:val="-4"/>
        </w:rPr>
        <w:t xml:space="preserve"> </w:t>
      </w:r>
      <w:r>
        <w:t>through</w:t>
      </w:r>
      <w:r>
        <w:rPr>
          <w:spacing w:val="-4"/>
        </w:rPr>
        <w:t xml:space="preserve"> </w:t>
      </w:r>
      <w:r>
        <w:t>promises,</w:t>
      </w:r>
      <w:r>
        <w:rPr>
          <w:spacing w:val="-4"/>
        </w:rPr>
        <w:t xml:space="preserve"> </w:t>
      </w:r>
      <w:r>
        <w:t>just</w:t>
      </w:r>
      <w:r>
        <w:rPr>
          <w:spacing w:val="-4"/>
        </w:rPr>
        <w:t xml:space="preserve"> </w:t>
      </w:r>
      <w:r>
        <w:t>as</w:t>
      </w:r>
      <w:r>
        <w:rPr>
          <w:spacing w:val="-4"/>
        </w:rPr>
        <w:t xml:space="preserve"> </w:t>
      </w:r>
      <w:r>
        <w:t>the</w:t>
      </w:r>
      <w:r>
        <w:rPr>
          <w:spacing w:val="-4"/>
        </w:rPr>
        <w:t xml:space="preserve"> </w:t>
      </w:r>
      <w:r>
        <w:t>Devil tempts</w:t>
      </w:r>
      <w:r>
        <w:rPr>
          <w:spacing w:val="-3"/>
        </w:rPr>
        <w:t xml:space="preserve"> </w:t>
      </w:r>
      <w:r>
        <w:t>with</w:t>
      </w:r>
      <w:r>
        <w:rPr>
          <w:spacing w:val="-3"/>
        </w:rPr>
        <w:t xml:space="preserve"> </w:t>
      </w:r>
      <w:r>
        <w:t>promises.</w:t>
      </w:r>
      <w:r>
        <w:rPr>
          <w:spacing w:val="-3"/>
        </w:rPr>
        <w:t xml:space="preserve"> </w:t>
      </w:r>
      <w:r>
        <w:t>When</w:t>
      </w:r>
      <w:r>
        <w:rPr>
          <w:spacing w:val="-3"/>
        </w:rPr>
        <w:t xml:space="preserve"> </w:t>
      </w:r>
      <w:r>
        <w:t>a</w:t>
      </w:r>
      <w:r>
        <w:rPr>
          <w:spacing w:val="-3"/>
        </w:rPr>
        <w:t xml:space="preserve"> </w:t>
      </w:r>
      <w:r>
        <w:t>person</w:t>
      </w:r>
      <w:r>
        <w:rPr>
          <w:spacing w:val="-3"/>
        </w:rPr>
        <w:t xml:space="preserve"> </w:t>
      </w:r>
      <w:r>
        <w:t>finds</w:t>
      </w:r>
      <w:r>
        <w:rPr>
          <w:spacing w:val="-3"/>
        </w:rPr>
        <w:t xml:space="preserve"> </w:t>
      </w:r>
      <w:r>
        <w:t>solace</w:t>
      </w:r>
      <w:r>
        <w:rPr>
          <w:spacing w:val="-3"/>
        </w:rPr>
        <w:t xml:space="preserve"> </w:t>
      </w:r>
      <w:r>
        <w:t>in</w:t>
      </w:r>
      <w:r>
        <w:rPr>
          <w:spacing w:val="-3"/>
        </w:rPr>
        <w:t xml:space="preserve"> </w:t>
      </w:r>
      <w:r>
        <w:t>a</w:t>
      </w:r>
      <w:r>
        <w:rPr>
          <w:spacing w:val="-3"/>
        </w:rPr>
        <w:t xml:space="preserve"> </w:t>
      </w:r>
      <w:r>
        <w:t>promise</w:t>
      </w:r>
      <w:r>
        <w:rPr>
          <w:spacing w:val="-3"/>
        </w:rPr>
        <w:t xml:space="preserve"> </w:t>
      </w:r>
      <w:r>
        <w:t>made by Christ, they are finding solace in Christ himself. There are around nine or ten promises that the Lord Christ has made for the latter times, intended to bring comfort to His people. I will briefly mention them and conclude.</w:t>
      </w:r>
    </w:p>
    <w:p>
      <w:pPr>
        <w:pStyle w:val="3"/>
        <w:spacing w:before="289" w:line="254" w:lineRule="auto"/>
        <w:ind w:left="119" w:right="120"/>
      </w:pPr>
      <w:r>
        <w:rPr>
          <w:rFonts w:hint="eastAsia"/>
        </w:rPr>
        <w:t>回答8:最后,如果你渴望从救恩的井里汲取活水,在最艰难的时候体验基督的安慰和解脱,就要留心主为后期的时代给祂子民所立的应许。要广泛地思考这些应许。基督借着应许带来安慰和解脱,就像魔鬼用应许去引诱一样。当一个人在基督的应许中找到安慰时,他就是在基督自己里面找到了安慰。主基督为后期的时代立下了大约九或十个应许,目的是要安慰祂的子民。我将简要地提及这些应许,并作结语。</w:t>
      </w:r>
    </w:p>
    <w:p>
      <w:pPr>
        <w:pStyle w:val="3"/>
        <w:spacing w:before="289" w:line="254" w:lineRule="auto"/>
        <w:ind w:left="119" w:right="120"/>
      </w:pPr>
    </w:p>
    <w:p>
      <w:pPr>
        <w:spacing w:after="0" w:line="254" w:lineRule="auto"/>
        <w:sectPr>
          <w:pgSz w:w="12240" w:h="15840"/>
          <w:pgMar w:top="1360" w:right="1420" w:bottom="280" w:left="1420" w:header="720" w:footer="720" w:gutter="0"/>
          <w:cols w:space="720" w:num="1"/>
        </w:sectPr>
      </w:pPr>
    </w:p>
    <w:p>
      <w:pPr>
        <w:pStyle w:val="8"/>
        <w:numPr>
          <w:ilvl w:val="0"/>
          <w:numId w:val="19"/>
        </w:numPr>
        <w:tabs>
          <w:tab w:val="left" w:pos="719"/>
        </w:tabs>
        <w:spacing w:before="90" w:after="0" w:line="254" w:lineRule="auto"/>
        <w:ind w:left="719" w:right="126" w:hanging="280"/>
        <w:jc w:val="both"/>
        <w:rPr>
          <w:sz w:val="30"/>
        </w:rPr>
      </w:pPr>
      <w:r>
        <w:rPr>
          <w:sz w:val="30"/>
        </w:rPr>
        <w:t>He has promised that His people will have understanding in the times (Daniel 12:10). While the wicked will continue to do wickedly without understanding, the wise will understand.</w:t>
      </w:r>
    </w:p>
    <w:p>
      <w:pPr>
        <w:pStyle w:val="8"/>
        <w:numPr>
          <w:ilvl w:val="0"/>
          <w:numId w:val="0"/>
        </w:numPr>
        <w:tabs>
          <w:tab w:val="left" w:pos="719"/>
        </w:tabs>
        <w:spacing w:before="90" w:after="0" w:line="254" w:lineRule="auto"/>
        <w:ind w:left="439" w:leftChars="0" w:right="126" w:rightChars="0"/>
        <w:jc w:val="both"/>
        <w:rPr>
          <w:rFonts w:hint="eastAsia"/>
          <w:sz w:val="30"/>
        </w:rPr>
      </w:pPr>
    </w:p>
    <w:p>
      <w:pPr>
        <w:pStyle w:val="8"/>
        <w:numPr>
          <w:ilvl w:val="0"/>
          <w:numId w:val="0"/>
        </w:numPr>
        <w:tabs>
          <w:tab w:val="left" w:pos="719"/>
        </w:tabs>
        <w:spacing w:before="90" w:after="0" w:line="254" w:lineRule="auto"/>
        <w:ind w:left="439" w:leftChars="0" w:right="126" w:rightChars="0"/>
        <w:jc w:val="both"/>
        <w:rPr>
          <w:sz w:val="30"/>
        </w:rPr>
      </w:pPr>
      <w:r>
        <w:rPr>
          <w:rFonts w:hint="eastAsia"/>
          <w:sz w:val="30"/>
        </w:rPr>
        <w:t>1.祂应许祂的子民在那些日子必有聪明(但以理书12:10)。</w:t>
      </w:r>
      <w:r>
        <w:rPr>
          <w:rFonts w:hint="eastAsia" w:eastAsia="宋体"/>
          <w:sz w:val="30"/>
          <w:lang w:val="en-US" w:eastAsia="zh-CN"/>
        </w:rPr>
        <w:t>但恶人</w:t>
      </w:r>
      <w:r>
        <w:rPr>
          <w:rFonts w:hint="eastAsia"/>
          <w:sz w:val="30"/>
        </w:rPr>
        <w:t>仍必</w:t>
      </w:r>
      <w:r>
        <w:rPr>
          <w:rFonts w:hint="eastAsia" w:eastAsia="宋体"/>
          <w:sz w:val="30"/>
          <w:lang w:val="en-US" w:eastAsia="zh-CN"/>
        </w:rPr>
        <w:t>行</w:t>
      </w:r>
      <w:r>
        <w:rPr>
          <w:rFonts w:hint="eastAsia"/>
          <w:sz w:val="30"/>
        </w:rPr>
        <w:t>恶,并不明白,惟独智慧人</w:t>
      </w:r>
      <w:r>
        <w:rPr>
          <w:rFonts w:hint="eastAsia" w:eastAsia="宋体"/>
          <w:sz w:val="30"/>
          <w:lang w:val="en-US" w:eastAsia="zh-CN"/>
        </w:rPr>
        <w:t>能</w:t>
      </w:r>
      <w:r>
        <w:rPr>
          <w:rFonts w:hint="eastAsia"/>
          <w:sz w:val="30"/>
        </w:rPr>
        <w:t>明白。</w:t>
      </w:r>
    </w:p>
    <w:p>
      <w:pPr>
        <w:pStyle w:val="8"/>
        <w:numPr>
          <w:ilvl w:val="0"/>
          <w:numId w:val="19"/>
        </w:numPr>
        <w:tabs>
          <w:tab w:val="left" w:pos="719"/>
        </w:tabs>
        <w:spacing w:before="296" w:after="0" w:line="254" w:lineRule="auto"/>
        <w:ind w:left="719" w:right="119" w:hanging="325"/>
        <w:jc w:val="both"/>
        <w:rPr>
          <w:sz w:val="30"/>
        </w:rPr>
      </w:pPr>
      <w:r>
        <w:rPr>
          <w:sz w:val="30"/>
        </w:rPr>
        <w:t>He has promised that His people will be sealed, set apart, and hidden even in the worst of times, including the Antichristian times (Revelation 7:9).</w:t>
      </w:r>
    </w:p>
    <w:p>
      <w:pPr>
        <w:pStyle w:val="8"/>
        <w:numPr>
          <w:ilvl w:val="0"/>
          <w:numId w:val="0"/>
        </w:numPr>
        <w:tabs>
          <w:tab w:val="left" w:pos="719"/>
        </w:tabs>
        <w:spacing w:before="296" w:after="0" w:line="254" w:lineRule="auto"/>
        <w:ind w:left="394" w:leftChars="0" w:right="119" w:rightChars="0"/>
        <w:jc w:val="both"/>
        <w:rPr>
          <w:sz w:val="30"/>
        </w:rPr>
      </w:pPr>
      <w:r>
        <w:rPr>
          <w:rFonts w:hint="eastAsia"/>
          <w:sz w:val="30"/>
        </w:rPr>
        <w:t>2.他应许即使在最糟糕的时候,包括被敌基督的时候,他的子民也会被印记、被分别出来、被隐藏起来(启示录7:9)。</w:t>
      </w:r>
    </w:p>
    <w:p>
      <w:pPr>
        <w:pStyle w:val="8"/>
        <w:numPr>
          <w:ilvl w:val="0"/>
          <w:numId w:val="19"/>
        </w:numPr>
        <w:tabs>
          <w:tab w:val="left" w:pos="719"/>
        </w:tabs>
        <w:spacing w:before="296" w:after="0" w:line="254" w:lineRule="auto"/>
        <w:ind w:left="719" w:right="122" w:hanging="325"/>
        <w:jc w:val="both"/>
        <w:rPr>
          <w:sz w:val="30"/>
        </w:rPr>
      </w:pPr>
      <w:r>
        <w:rPr>
          <w:sz w:val="30"/>
        </w:rPr>
        <w:t>He has promised that despite facing tribulation under</w:t>
      </w:r>
      <w:r>
        <w:rPr>
          <w:spacing w:val="40"/>
          <w:sz w:val="30"/>
        </w:rPr>
        <w:t xml:space="preserve"> </w:t>
      </w:r>
      <w:r>
        <w:rPr>
          <w:sz w:val="30"/>
        </w:rPr>
        <w:t>Antichrist, His people will come out of it with their garments washed in the blood of the Lamb (Revelation 7:14). They will be purified and cleansed through the sacrifice of Jesus.</w:t>
      </w:r>
    </w:p>
    <w:p>
      <w:pPr>
        <w:pStyle w:val="8"/>
        <w:numPr>
          <w:ilvl w:val="0"/>
          <w:numId w:val="0"/>
        </w:numPr>
        <w:tabs>
          <w:tab w:val="left" w:pos="719"/>
        </w:tabs>
        <w:spacing w:before="296" w:after="0" w:line="254" w:lineRule="auto"/>
        <w:ind w:left="394" w:leftChars="0" w:right="122" w:rightChars="0"/>
        <w:jc w:val="both"/>
        <w:rPr>
          <w:sz w:val="30"/>
        </w:rPr>
      </w:pPr>
      <w:r>
        <w:rPr>
          <w:rFonts w:hint="eastAsia" w:eastAsia="宋体"/>
          <w:sz w:val="30"/>
          <w:lang w:val="en-US" w:eastAsia="zh-CN"/>
        </w:rPr>
        <w:t>3.</w:t>
      </w:r>
      <w:r>
        <w:rPr>
          <w:rFonts w:hint="eastAsia"/>
          <w:sz w:val="30"/>
        </w:rPr>
        <w:t>他应许说,尽管他的子民将面临敌基督者的磨难,但他们将以羔羊的宝血洗净自己的衣裳(启示录7:14)。他们将借着耶稣的牺牲而得到洁净。</w:t>
      </w:r>
    </w:p>
    <w:p>
      <w:pPr>
        <w:pStyle w:val="8"/>
        <w:numPr>
          <w:ilvl w:val="0"/>
          <w:numId w:val="19"/>
        </w:numPr>
        <w:tabs>
          <w:tab w:val="left" w:pos="719"/>
        </w:tabs>
        <w:spacing w:before="294" w:after="0" w:line="254" w:lineRule="auto"/>
        <w:ind w:left="719" w:right="117" w:hanging="325"/>
        <w:jc w:val="both"/>
        <w:rPr>
          <w:sz w:val="30"/>
        </w:rPr>
      </w:pPr>
      <w:r>
        <w:rPr>
          <w:sz w:val="30"/>
        </w:rPr>
        <w:t>The Lord has promised that His people in these latter times will have continuous access to His presence and ordinances. They will be able to dwell in His temple day and night without interruption, unlike their current scattered and driven state (Revelation 7:15).</w:t>
      </w:r>
    </w:p>
    <w:p>
      <w:pPr>
        <w:pStyle w:val="8"/>
        <w:numPr>
          <w:ilvl w:val="0"/>
          <w:numId w:val="0"/>
        </w:numPr>
        <w:tabs>
          <w:tab w:val="left" w:pos="719"/>
        </w:tabs>
        <w:spacing w:before="294" w:after="0" w:line="254" w:lineRule="auto"/>
        <w:ind w:left="394" w:leftChars="0" w:right="117" w:rightChars="0"/>
        <w:jc w:val="both"/>
        <w:rPr>
          <w:rFonts w:hint="default" w:eastAsia="宋体"/>
          <w:sz w:val="30"/>
          <w:lang w:val="en-US" w:eastAsia="zh-CN"/>
        </w:rPr>
      </w:pPr>
      <w:r>
        <w:rPr>
          <w:rFonts w:hint="default" w:eastAsia="宋体"/>
          <w:sz w:val="30"/>
          <w:lang w:val="en-US" w:eastAsia="zh-CN"/>
        </w:rPr>
        <w:t>4.主应许在后期时代,他的子民将能不断亲近他的同在和遵行他的典章。他们将能日夜住在他的殿中,不受干扰,不像现在这样分散飘荡(启示录7:15)。</w:t>
      </w:r>
    </w:p>
    <w:p>
      <w:pPr>
        <w:pStyle w:val="8"/>
        <w:numPr>
          <w:ilvl w:val="0"/>
          <w:numId w:val="19"/>
        </w:numPr>
        <w:tabs>
          <w:tab w:val="left" w:pos="719"/>
        </w:tabs>
        <w:spacing w:before="294" w:after="0" w:line="254" w:lineRule="auto"/>
        <w:ind w:left="719" w:right="128" w:hanging="310"/>
        <w:jc w:val="both"/>
        <w:rPr>
          <w:sz w:val="30"/>
        </w:rPr>
      </w:pPr>
      <w:r>
        <w:rPr>
          <w:sz w:val="30"/>
        </w:rPr>
        <w:t>He has promised to destroy all their Antichristian enemies. Babylon will fall and be utterly destroyed, thrown down like a millstone into the sea. It will cease to exist (Revelation 18:21).</w:t>
      </w:r>
    </w:p>
    <w:p>
      <w:pPr>
        <w:pStyle w:val="8"/>
        <w:numPr>
          <w:ilvl w:val="0"/>
          <w:numId w:val="0"/>
        </w:numPr>
        <w:tabs>
          <w:tab w:val="left" w:pos="719"/>
        </w:tabs>
        <w:spacing w:before="294" w:after="0" w:line="254" w:lineRule="auto"/>
        <w:ind w:left="409" w:leftChars="0" w:right="128" w:rightChars="0"/>
        <w:jc w:val="both"/>
        <w:rPr>
          <w:rFonts w:hint="eastAsia"/>
          <w:sz w:val="30"/>
        </w:rPr>
      </w:pPr>
    </w:p>
    <w:p>
      <w:pPr>
        <w:pStyle w:val="8"/>
        <w:numPr>
          <w:ilvl w:val="0"/>
          <w:numId w:val="0"/>
        </w:numPr>
        <w:tabs>
          <w:tab w:val="left" w:pos="719"/>
        </w:tabs>
        <w:spacing w:before="294" w:after="0" w:line="254" w:lineRule="auto"/>
        <w:ind w:left="409" w:leftChars="0" w:right="128" w:rightChars="0"/>
        <w:jc w:val="both"/>
        <w:rPr>
          <w:sz w:val="30"/>
        </w:rPr>
      </w:pPr>
      <w:r>
        <w:rPr>
          <w:rFonts w:hint="eastAsia"/>
          <w:sz w:val="30"/>
        </w:rPr>
        <w:t>5.他应许要毁灭他子民所有的敌基督力量。巴比伦必被推倒,遭遇全然的毁灭,好像一块大磨石被抛在海里</w:t>
      </w:r>
      <w:r>
        <w:rPr>
          <w:rFonts w:hint="eastAsia" w:eastAsia="宋体"/>
          <w:sz w:val="30"/>
          <w:lang w:eastAsia="zh-CN"/>
        </w:rPr>
        <w:t>，</w:t>
      </w:r>
      <w:r>
        <w:rPr>
          <w:rFonts w:hint="eastAsia"/>
          <w:sz w:val="30"/>
        </w:rPr>
        <w:t>它将不复存在(启示录18:21)。</w:t>
      </w:r>
    </w:p>
    <w:p>
      <w:pPr>
        <w:pStyle w:val="8"/>
        <w:numPr>
          <w:ilvl w:val="0"/>
          <w:numId w:val="19"/>
        </w:numPr>
        <w:tabs>
          <w:tab w:val="left" w:pos="719"/>
        </w:tabs>
        <w:spacing w:before="296" w:after="0" w:line="254" w:lineRule="auto"/>
        <w:ind w:left="719" w:right="118" w:hanging="325"/>
        <w:jc w:val="both"/>
        <w:rPr>
          <w:rFonts w:hint="eastAsia"/>
          <w:sz w:val="30"/>
        </w:rPr>
      </w:pPr>
      <w:r>
        <w:rPr>
          <w:sz w:val="30"/>
        </w:rPr>
        <w:t>The Lord has promised that His people, even in times of hardship symbolized by sackcloth, will prophesy and bear witness to the truths and ways of God (Revelation 11:3). He will empower His witnesses to prophesy for 1260 days, and they will not be silenced.</w:t>
      </w:r>
    </w:p>
    <w:p>
      <w:pPr>
        <w:pStyle w:val="8"/>
        <w:numPr>
          <w:ilvl w:val="0"/>
          <w:numId w:val="0"/>
        </w:numPr>
        <w:tabs>
          <w:tab w:val="left" w:pos="719"/>
        </w:tabs>
        <w:spacing w:before="296" w:after="0" w:line="254" w:lineRule="auto"/>
        <w:ind w:left="394" w:leftChars="0" w:right="118" w:rightChars="0"/>
        <w:jc w:val="both"/>
        <w:rPr>
          <w:sz w:val="30"/>
        </w:rPr>
      </w:pPr>
      <w:r>
        <w:rPr>
          <w:rFonts w:hint="eastAsia"/>
          <w:sz w:val="30"/>
        </w:rPr>
        <w:t>6.主应许即使在艰难困苦的时候(用麻布所象征),他的子民也会传讲预言,为神的真理和道路作见证(启示录11:3)。他将赋予他的见证人们预言的能力,持续1260天,任何人都无法阻止他们。</w:t>
      </w:r>
    </w:p>
    <w:p>
      <w:pPr>
        <w:pStyle w:val="8"/>
        <w:numPr>
          <w:ilvl w:val="0"/>
          <w:numId w:val="19"/>
        </w:numPr>
        <w:tabs>
          <w:tab w:val="left" w:pos="717"/>
          <w:tab w:val="left" w:pos="719"/>
        </w:tabs>
        <w:spacing w:before="293" w:after="0" w:line="254" w:lineRule="auto"/>
        <w:ind w:left="719" w:right="118" w:hanging="310"/>
        <w:jc w:val="both"/>
        <w:rPr>
          <w:sz w:val="30"/>
        </w:rPr>
      </w:pPr>
      <w:r>
        <w:rPr>
          <w:sz w:val="30"/>
        </w:rPr>
        <w:t>He has also promised that the light and glory of His people will surpass anything experienced before. In that day, when the Lord heals the wounds and binds up the brokenness of His people,</w:t>
      </w:r>
      <w:r>
        <w:rPr>
          <w:spacing w:val="40"/>
          <w:sz w:val="30"/>
        </w:rPr>
        <w:t xml:space="preserve"> </w:t>
      </w:r>
      <w:r>
        <w:rPr>
          <w:sz w:val="30"/>
        </w:rPr>
        <w:t>the light of the Moon will shine like the light of the Sun, and the light of the Sun will be sevenfold, like the light of seven days (Isaiah 30:26).</w:t>
      </w:r>
    </w:p>
    <w:p>
      <w:pPr>
        <w:pStyle w:val="8"/>
        <w:numPr>
          <w:ilvl w:val="0"/>
          <w:numId w:val="0"/>
        </w:numPr>
        <w:tabs>
          <w:tab w:val="left" w:pos="717"/>
          <w:tab w:val="left" w:pos="719"/>
        </w:tabs>
        <w:spacing w:before="293" w:after="0" w:line="254" w:lineRule="auto"/>
        <w:ind w:left="409" w:leftChars="0" w:right="118" w:rightChars="0"/>
        <w:jc w:val="both"/>
        <w:rPr>
          <w:rFonts w:hint="eastAsia" w:eastAsia="宋体"/>
          <w:sz w:val="30"/>
          <w:lang w:val="en-US" w:eastAsia="zh-CN"/>
        </w:rPr>
      </w:pPr>
      <w:r>
        <w:rPr>
          <w:rFonts w:hint="eastAsia" w:eastAsia="宋体"/>
          <w:sz w:val="30"/>
          <w:lang w:val="en-US" w:eastAsia="zh-CN"/>
        </w:rPr>
        <w:t>7.他还应许,他子民的光和荣耀将超越任何先前的经历。在那一天,当主医治他的子民的创伤,包扎他们的破碎时,月亮的光将如同太阳的光一般,太阳的光将会变得七倍明亮,如同七天的光明(以赛亚书30:26)。</w:t>
      </w:r>
    </w:p>
    <w:p>
      <w:pPr>
        <w:pStyle w:val="8"/>
        <w:numPr>
          <w:ilvl w:val="0"/>
          <w:numId w:val="0"/>
        </w:numPr>
        <w:tabs>
          <w:tab w:val="left" w:pos="717"/>
          <w:tab w:val="left" w:pos="719"/>
        </w:tabs>
        <w:spacing w:before="293" w:after="0" w:line="254" w:lineRule="auto"/>
        <w:ind w:left="409" w:leftChars="0" w:right="118" w:rightChars="0"/>
        <w:jc w:val="both"/>
        <w:rPr>
          <w:sz w:val="30"/>
        </w:rPr>
      </w:pPr>
    </w:p>
    <w:p>
      <w:pPr>
        <w:spacing w:after="0" w:line="254" w:lineRule="auto"/>
        <w:jc w:val="both"/>
        <w:rPr>
          <w:sz w:val="30"/>
        </w:rPr>
      </w:pPr>
    </w:p>
    <w:p>
      <w:pPr>
        <w:spacing w:after="0" w:line="254" w:lineRule="auto"/>
        <w:jc w:val="both"/>
        <w:rPr>
          <w:sz w:val="30"/>
        </w:rPr>
      </w:pPr>
    </w:p>
    <w:p>
      <w:pPr>
        <w:spacing w:after="0" w:line="254" w:lineRule="auto"/>
        <w:jc w:val="both"/>
        <w:rPr>
          <w:sz w:val="30"/>
        </w:rPr>
        <w:sectPr>
          <w:pgSz w:w="12240" w:h="15840"/>
          <w:pgMar w:top="1360" w:right="1420" w:bottom="280" w:left="1420" w:header="720" w:footer="720" w:gutter="0"/>
          <w:cols w:space="720" w:num="1"/>
        </w:sectPr>
      </w:pPr>
    </w:p>
    <w:p>
      <w:pPr>
        <w:pStyle w:val="8"/>
        <w:numPr>
          <w:ilvl w:val="0"/>
          <w:numId w:val="19"/>
        </w:numPr>
        <w:tabs>
          <w:tab w:val="left" w:pos="719"/>
        </w:tabs>
        <w:spacing w:before="90" w:after="0" w:line="254" w:lineRule="auto"/>
        <w:ind w:left="719" w:right="121" w:hanging="325"/>
        <w:jc w:val="both"/>
        <w:rPr>
          <w:sz w:val="30"/>
        </w:rPr>
      </w:pPr>
      <w:r>
        <w:rPr>
          <w:sz w:val="30"/>
        </w:rPr>
        <w:t>He has promised to His people that they will cease from their labours. Those who die in the Lord are blessed, for they will rest from their labours, and their deeds will follow them (Revelation 14:13). There will be a time on Earth when the saints will find rest from their toil.</w:t>
      </w:r>
    </w:p>
    <w:p>
      <w:pPr>
        <w:pStyle w:val="8"/>
        <w:numPr>
          <w:ilvl w:val="0"/>
          <w:numId w:val="0"/>
        </w:numPr>
        <w:tabs>
          <w:tab w:val="left" w:pos="719"/>
        </w:tabs>
        <w:spacing w:before="90" w:after="0" w:line="254" w:lineRule="auto"/>
        <w:ind w:left="394" w:leftChars="0" w:right="121" w:rightChars="0"/>
        <w:jc w:val="both"/>
        <w:rPr>
          <w:rFonts w:hint="eastAsia" w:eastAsia="宋体"/>
          <w:sz w:val="30"/>
          <w:lang w:val="en-US" w:eastAsia="zh-CN"/>
        </w:rPr>
      </w:pPr>
    </w:p>
    <w:p>
      <w:pPr>
        <w:pStyle w:val="8"/>
        <w:numPr>
          <w:ilvl w:val="0"/>
          <w:numId w:val="0"/>
        </w:numPr>
        <w:tabs>
          <w:tab w:val="left" w:pos="719"/>
        </w:tabs>
        <w:spacing w:before="90" w:after="0" w:line="254" w:lineRule="auto"/>
        <w:ind w:left="394" w:leftChars="0" w:right="121" w:rightChars="0"/>
        <w:jc w:val="both"/>
        <w:rPr>
          <w:rFonts w:hint="default" w:eastAsia="宋体"/>
          <w:sz w:val="30"/>
          <w:lang w:val="en-US" w:eastAsia="zh-CN"/>
        </w:rPr>
      </w:pPr>
      <w:r>
        <w:rPr>
          <w:rFonts w:hint="eastAsia" w:eastAsia="宋体"/>
          <w:sz w:val="30"/>
          <w:lang w:val="en-US" w:eastAsia="zh-CN"/>
        </w:rPr>
        <w:t>8.他应许他的子民将不再劳苦。那些在主里面而死的有福了,他们必从劳苦中得安息,做工的果效也随着他们(启示录14:13)。在地上将会有一个时期,圣徒们从劳累中得到休息。</w:t>
      </w:r>
    </w:p>
    <w:p>
      <w:pPr>
        <w:pStyle w:val="8"/>
        <w:numPr>
          <w:ilvl w:val="0"/>
          <w:numId w:val="0"/>
        </w:numPr>
        <w:tabs>
          <w:tab w:val="left" w:pos="719"/>
        </w:tabs>
        <w:spacing w:before="90" w:after="0" w:line="254" w:lineRule="auto"/>
        <w:ind w:left="394" w:leftChars="0" w:right="121" w:rightChars="0"/>
        <w:jc w:val="both"/>
        <w:rPr>
          <w:sz w:val="30"/>
        </w:rPr>
      </w:pPr>
    </w:p>
    <w:p>
      <w:pPr>
        <w:pStyle w:val="8"/>
        <w:numPr>
          <w:ilvl w:val="0"/>
          <w:numId w:val="19"/>
        </w:numPr>
        <w:tabs>
          <w:tab w:val="left" w:pos="719"/>
        </w:tabs>
        <w:spacing w:before="293" w:after="0" w:line="254" w:lineRule="auto"/>
        <w:ind w:left="719" w:right="119" w:hanging="325"/>
        <w:jc w:val="both"/>
        <w:rPr>
          <w:sz w:val="30"/>
        </w:rPr>
      </w:pPr>
      <w:r>
        <w:rPr>
          <w:sz w:val="30"/>
        </w:rPr>
        <w:t>The Lord has promised that the number of His people will greatly increase. Just as the Israelites multiplied when the enemy sought to eliminate their males, the Lord has promised that His people will experience significant growth in the latter days. When the witnesses rise (referring to their resurrection rather than an uprising), they will ascend in a cloud, surrounded by a multitude of people like a cloud, signifying the gratification of their rising. There will be a great earthquake, resulting in the death of 7,000 people, and the remaining population will be frightened and give glory to God (Revelation 11:12-13). There</w:t>
      </w:r>
      <w:r>
        <w:rPr>
          <w:spacing w:val="40"/>
          <w:sz w:val="30"/>
        </w:rPr>
        <w:t xml:space="preserve"> </w:t>
      </w:r>
      <w:r>
        <w:rPr>
          <w:sz w:val="30"/>
        </w:rPr>
        <w:t>will be a tremendous increase in numbers.</w:t>
      </w:r>
    </w:p>
    <w:p>
      <w:pPr>
        <w:pStyle w:val="8"/>
        <w:numPr>
          <w:ilvl w:val="0"/>
          <w:numId w:val="0"/>
        </w:numPr>
        <w:tabs>
          <w:tab w:val="left" w:pos="719"/>
        </w:tabs>
        <w:spacing w:before="293" w:after="0" w:line="254" w:lineRule="auto"/>
        <w:ind w:left="394" w:leftChars="0" w:right="119" w:rightChars="0"/>
        <w:jc w:val="both"/>
        <w:rPr>
          <w:rFonts w:hint="default" w:eastAsia="宋体"/>
          <w:sz w:val="30"/>
          <w:lang w:val="en-US" w:eastAsia="zh-CN"/>
        </w:rPr>
      </w:pPr>
      <w:r>
        <w:rPr>
          <w:rFonts w:hint="eastAsia" w:eastAsia="宋体"/>
          <w:sz w:val="30"/>
          <w:lang w:val="en-US" w:eastAsia="zh-CN"/>
        </w:rPr>
        <w:t>9.主应许他的子民人数将大大增加。正如以色列人在敌人试图消灭他们的男丁时人数增加了一样,主应许在后期他的子民会经历显著的增长。当见证人复活(指他们复活而不是起义)时,他们将被众多的人包围如同云彩一般升入云中,预示着他们复活的荣耀。那时将有大地震,导致7,000人丧生,余下的人将惊恐万状并归荣耀与神(启示录11:12-13)。人数将有巨大的增长。</w:t>
      </w:r>
    </w:p>
    <w:p>
      <w:pPr>
        <w:pStyle w:val="8"/>
        <w:numPr>
          <w:ilvl w:val="0"/>
          <w:numId w:val="19"/>
        </w:numPr>
        <w:tabs>
          <w:tab w:val="left" w:pos="719"/>
        </w:tabs>
        <w:spacing w:before="285" w:after="0" w:line="254" w:lineRule="auto"/>
        <w:ind w:left="719" w:right="123" w:hanging="460"/>
        <w:jc w:val="both"/>
        <w:rPr>
          <w:sz w:val="30"/>
        </w:rPr>
      </w:pPr>
      <w:r>
        <w:rPr>
          <w:sz w:val="30"/>
        </w:rPr>
        <w:t>Lastly, the Lord has promised that the saints will govern the world and receive the authority. This does not mean that anyone should try to forcefully seize power from the current rulers. In Daniel</w:t>
      </w:r>
      <w:r>
        <w:rPr>
          <w:spacing w:val="-1"/>
          <w:sz w:val="30"/>
        </w:rPr>
        <w:t xml:space="preserve"> </w:t>
      </w:r>
      <w:r>
        <w:rPr>
          <w:sz w:val="30"/>
        </w:rPr>
        <w:t>7:27,</w:t>
      </w:r>
      <w:r>
        <w:rPr>
          <w:spacing w:val="-1"/>
          <w:sz w:val="30"/>
        </w:rPr>
        <w:t xml:space="preserve"> </w:t>
      </w:r>
      <w:r>
        <w:rPr>
          <w:sz w:val="30"/>
        </w:rPr>
        <w:t>the</w:t>
      </w:r>
      <w:r>
        <w:rPr>
          <w:spacing w:val="-1"/>
          <w:sz w:val="30"/>
        </w:rPr>
        <w:t xml:space="preserve"> </w:t>
      </w:r>
      <w:r>
        <w:rPr>
          <w:sz w:val="30"/>
        </w:rPr>
        <w:t>Lord</w:t>
      </w:r>
      <w:r>
        <w:rPr>
          <w:spacing w:val="-1"/>
          <w:sz w:val="30"/>
        </w:rPr>
        <w:t xml:space="preserve"> </w:t>
      </w:r>
      <w:r>
        <w:rPr>
          <w:sz w:val="30"/>
        </w:rPr>
        <w:t>has</w:t>
      </w:r>
      <w:r>
        <w:rPr>
          <w:spacing w:val="-1"/>
          <w:sz w:val="30"/>
        </w:rPr>
        <w:t xml:space="preserve"> </w:t>
      </w:r>
      <w:r>
        <w:rPr>
          <w:sz w:val="30"/>
        </w:rPr>
        <w:t>promised</w:t>
      </w:r>
      <w:r>
        <w:rPr>
          <w:spacing w:val="-1"/>
          <w:sz w:val="30"/>
        </w:rPr>
        <w:t xml:space="preserve"> </w:t>
      </w:r>
      <w:r>
        <w:rPr>
          <w:sz w:val="30"/>
        </w:rPr>
        <w:t>that</w:t>
      </w:r>
      <w:r>
        <w:rPr>
          <w:spacing w:val="-1"/>
          <w:sz w:val="30"/>
        </w:rPr>
        <w:t xml:space="preserve"> </w:t>
      </w:r>
      <w:r>
        <w:rPr>
          <w:sz w:val="30"/>
        </w:rPr>
        <w:t>the</w:t>
      </w:r>
      <w:r>
        <w:rPr>
          <w:spacing w:val="-1"/>
          <w:sz w:val="30"/>
        </w:rPr>
        <w:t xml:space="preserve"> </w:t>
      </w:r>
      <w:r>
        <w:rPr>
          <w:sz w:val="30"/>
        </w:rPr>
        <w:t>kingdom,</w:t>
      </w:r>
      <w:r>
        <w:rPr>
          <w:spacing w:val="-1"/>
          <w:sz w:val="30"/>
        </w:rPr>
        <w:t xml:space="preserve"> </w:t>
      </w:r>
      <w:r>
        <w:rPr>
          <w:sz w:val="30"/>
        </w:rPr>
        <w:t>dominion, and greatness of the entire kingdom under heaven will be given to the people of the Most High, whose kingdom is everlasting.</w:t>
      </w:r>
    </w:p>
    <w:p>
      <w:pPr>
        <w:pStyle w:val="8"/>
        <w:numPr>
          <w:ilvl w:val="0"/>
          <w:numId w:val="0"/>
        </w:numPr>
        <w:tabs>
          <w:tab w:val="left" w:pos="719"/>
        </w:tabs>
        <w:spacing w:before="285" w:after="0" w:line="254" w:lineRule="auto"/>
        <w:ind w:left="259" w:leftChars="0" w:right="123" w:rightChars="0"/>
        <w:jc w:val="both"/>
        <w:rPr>
          <w:sz w:val="30"/>
        </w:rPr>
      </w:pPr>
      <w:r>
        <w:rPr>
          <w:rFonts w:hint="eastAsia"/>
          <w:sz w:val="30"/>
        </w:rPr>
        <w:t>10.最后,主应许圣徒将治理世界并获得权柄。这并不意味着任何人应试图强行从现任统治者手中夺权。在但以理书7:27中,主应许在普天之下的国度、权柄和万国的尊荣,必赐给至高者的圣民,他的国是永远的国。</w:t>
      </w:r>
    </w:p>
    <w:p>
      <w:pPr>
        <w:pStyle w:val="3"/>
        <w:spacing w:before="293" w:line="254" w:lineRule="auto"/>
        <w:ind w:left="119" w:right="119"/>
      </w:pPr>
      <w:r>
        <w:t>These are the ten things that the Lord has promised to His people in the latter days. The believers in the days of the apostles found comfort in these promises, even in the book of Revelation. The book of Revelation is specifically intended to provide comfort and relief to the people of God during Antichristian times. If it brought comfort and relief to them in the days of the apostles, how much more can it bring to us, who are living in these last days? Christ offers comfort through His promises, and when a person is comforted and relieved by a promise made by Christ, they are comforted by Christ Himself. Christ has given these great promises for the latter times. Now that we</w:t>
      </w:r>
      <w:r>
        <w:rPr>
          <w:spacing w:val="15"/>
        </w:rPr>
        <w:t xml:space="preserve"> </w:t>
      </w:r>
      <w:r>
        <w:t>see</w:t>
      </w:r>
      <w:r>
        <w:rPr>
          <w:spacing w:val="15"/>
        </w:rPr>
        <w:t xml:space="preserve"> </w:t>
      </w:r>
      <w:r>
        <w:t>the</w:t>
      </w:r>
      <w:r>
        <w:rPr>
          <w:spacing w:val="15"/>
        </w:rPr>
        <w:t xml:space="preserve"> </w:t>
      </w:r>
      <w:r>
        <w:t>times</w:t>
      </w:r>
      <w:r>
        <w:rPr>
          <w:spacing w:val="15"/>
        </w:rPr>
        <w:t xml:space="preserve"> </w:t>
      </w:r>
      <w:r>
        <w:t>we</w:t>
      </w:r>
      <w:r>
        <w:rPr>
          <w:spacing w:val="15"/>
        </w:rPr>
        <w:t xml:space="preserve"> </w:t>
      </w:r>
      <w:r>
        <w:t>are</w:t>
      </w:r>
      <w:r>
        <w:rPr>
          <w:spacing w:val="15"/>
        </w:rPr>
        <w:t xml:space="preserve"> </w:t>
      </w:r>
      <w:r>
        <w:t>living</w:t>
      </w:r>
      <w:r>
        <w:rPr>
          <w:spacing w:val="15"/>
        </w:rPr>
        <w:t xml:space="preserve"> </w:t>
      </w:r>
      <w:r>
        <w:t>in,</w:t>
      </w:r>
      <w:r>
        <w:rPr>
          <w:spacing w:val="15"/>
        </w:rPr>
        <w:t xml:space="preserve"> </w:t>
      </w:r>
      <w:r>
        <w:t>where</w:t>
      </w:r>
      <w:r>
        <w:rPr>
          <w:spacing w:val="15"/>
        </w:rPr>
        <w:t xml:space="preserve"> </w:t>
      </w:r>
      <w:r>
        <w:t>evil</w:t>
      </w:r>
      <w:r>
        <w:rPr>
          <w:spacing w:val="15"/>
        </w:rPr>
        <w:t xml:space="preserve"> </w:t>
      </w:r>
      <w:r>
        <w:t>prevails</w:t>
      </w:r>
      <w:r>
        <w:rPr>
          <w:spacing w:val="15"/>
        </w:rPr>
        <w:t xml:space="preserve"> </w:t>
      </w:r>
      <w:r>
        <w:t>and</w:t>
      </w:r>
      <w:r>
        <w:rPr>
          <w:spacing w:val="15"/>
        </w:rPr>
        <w:t xml:space="preserve"> </w:t>
      </w:r>
      <w:r>
        <w:t>is</w:t>
      </w:r>
      <w:r>
        <w:rPr>
          <w:spacing w:val="15"/>
        </w:rPr>
        <w:t xml:space="preserve"> </w:t>
      </w:r>
      <w:r>
        <w:rPr>
          <w:spacing w:val="-2"/>
        </w:rPr>
        <w:t>expected</w:t>
      </w:r>
    </w:p>
    <w:p>
      <w:pPr>
        <w:spacing w:after="0" w:line="254" w:lineRule="auto"/>
        <w:sectPr>
          <w:pgSz w:w="12240" w:h="15840"/>
          <w:pgMar w:top="1360" w:right="1420" w:bottom="280" w:left="1420" w:header="720" w:footer="720" w:gutter="0"/>
          <w:cols w:space="720" w:num="1"/>
        </w:sectPr>
      </w:pPr>
    </w:p>
    <w:p>
      <w:pPr>
        <w:pStyle w:val="3"/>
        <w:spacing w:line="254" w:lineRule="auto"/>
        <w:ind w:left="119" w:right="117"/>
      </w:pPr>
      <w:r>
        <w:t>to worsen before it gets better, let us remember this doctrine and</w:t>
      </w:r>
      <w:r>
        <w:rPr>
          <w:spacing w:val="40"/>
        </w:rPr>
        <w:t xml:space="preserve"> </w:t>
      </w:r>
      <w:r>
        <w:t>find comfort in it. There is everything we need in Jesus Christ alone to provide sufficient comfort and relief in the worst of times and conditions. So go to Christ in every situation; do not let relief pass by unused. Christ appreciates it when you seek Him, and the more you rely on Him, the more He appreciates it.</w:t>
      </w:r>
    </w:p>
    <w:p>
      <w:pPr>
        <w:pStyle w:val="3"/>
        <w:spacing w:before="292"/>
        <w:ind w:left="119"/>
        <w:rPr>
          <w:spacing w:val="-4"/>
        </w:rPr>
      </w:pPr>
      <w:r>
        <w:t xml:space="preserve">The </w:t>
      </w:r>
      <w:r>
        <w:rPr>
          <w:spacing w:val="-4"/>
        </w:rPr>
        <w:t>End.</w:t>
      </w:r>
    </w:p>
    <w:p>
      <w:pPr>
        <w:pStyle w:val="3"/>
        <w:spacing w:before="292"/>
        <w:ind w:left="119"/>
        <w:rPr>
          <w:rFonts w:hint="eastAsia"/>
          <w:spacing w:val="-4"/>
        </w:rPr>
      </w:pPr>
      <w:r>
        <w:rPr>
          <w:rFonts w:hint="eastAsia"/>
          <w:spacing w:val="-4"/>
        </w:rPr>
        <w:t>这些都是主在后期时代对他子民所作的十项应许。使徒时代的信徒从这些应许中找到了安慰,就连在启示录中也是如此。启示录的特定目的就是在反基督时期给予神的子民安慰和解脱。如果它在使徒时代就能带给他们安慰和解脱,对我们这些活在末世的人而言,岂不更能带来安慰?基督通过他的应许带来安慰,当一个人从基督的应许中得到安慰和解脱时,他就是从基督自己那里得到了安慰。基督为后期时代赐予了这些重大的应许。现在我们看到了我们所处的这个时代,邪恶盛行,情况预计在好转之前会继续恶化,让我们牢记这一教义并从中获得安慰。在耶稣基督里单单有我们所需的一切,足以在最糟糕的时期和环境中带来充分的安慰和解脱。因此,无论处于何种境遇,都要归向基督;不要让救助的机会白白溜走。当你寻求他时,基督会感到欣喜,你越是依赖他,他就越感欣赏。</w:t>
      </w:r>
    </w:p>
    <w:p>
      <w:pPr>
        <w:pStyle w:val="3"/>
        <w:spacing w:before="292"/>
        <w:ind w:left="119"/>
        <w:rPr>
          <w:rFonts w:hint="eastAsia"/>
          <w:spacing w:val="-4"/>
        </w:rPr>
      </w:pPr>
    </w:p>
    <w:p>
      <w:pPr>
        <w:pStyle w:val="3"/>
        <w:spacing w:before="292"/>
        <w:ind w:left="119"/>
        <w:rPr>
          <w:spacing w:val="-4"/>
        </w:rPr>
      </w:pPr>
      <w:r>
        <w:rPr>
          <w:rFonts w:hint="eastAsia"/>
          <w:spacing w:val="-4"/>
        </w:rPr>
        <w:t>终章</w:t>
      </w:r>
    </w:p>
    <w:p>
      <w:pPr>
        <w:pStyle w:val="3"/>
        <w:spacing w:before="0"/>
        <w:ind w:left="0"/>
        <w:jc w:val="left"/>
        <w:rPr>
          <w:sz w:val="20"/>
        </w:rPr>
      </w:pPr>
    </w:p>
    <w:p>
      <w:pPr>
        <w:pStyle w:val="3"/>
        <w:spacing w:before="0"/>
        <w:ind w:left="0"/>
        <w:jc w:val="left"/>
        <w:rPr>
          <w:sz w:val="20"/>
        </w:rPr>
      </w:pPr>
    </w:p>
    <w:p>
      <w:pPr>
        <w:pStyle w:val="3"/>
        <w:spacing w:before="0"/>
        <w:ind w:left="0"/>
        <w:jc w:val="left"/>
        <w:rPr>
          <w:sz w:val="20"/>
        </w:rPr>
      </w:pPr>
    </w:p>
    <w:p>
      <w:pPr>
        <w:pStyle w:val="3"/>
        <w:spacing w:before="0"/>
        <w:ind w:left="0"/>
        <w:jc w:val="left"/>
        <w:rPr>
          <w:sz w:val="20"/>
        </w:rPr>
      </w:pPr>
    </w:p>
    <w:p>
      <w:pPr>
        <w:pStyle w:val="3"/>
        <w:spacing w:before="0"/>
        <w:ind w:left="0"/>
        <w:jc w:val="left"/>
        <w:rPr>
          <w:sz w:val="20"/>
        </w:rPr>
      </w:pPr>
    </w:p>
    <w:p>
      <w:pPr>
        <w:pStyle w:val="3"/>
        <w:spacing w:before="0"/>
        <w:ind w:left="0"/>
        <w:jc w:val="left"/>
        <w:rPr>
          <w:sz w:val="20"/>
        </w:rPr>
      </w:pPr>
    </w:p>
    <w:p>
      <w:pPr>
        <w:pStyle w:val="3"/>
        <w:spacing w:before="0"/>
        <w:ind w:left="0"/>
        <w:jc w:val="left"/>
        <w:rPr>
          <w:sz w:val="20"/>
        </w:rPr>
      </w:pPr>
    </w:p>
    <w:p>
      <w:pPr>
        <w:pStyle w:val="3"/>
        <w:spacing w:before="0"/>
        <w:ind w:left="0"/>
        <w:jc w:val="left"/>
        <w:rPr>
          <w:sz w:val="20"/>
        </w:rPr>
      </w:pPr>
    </w:p>
    <w:p>
      <w:pPr>
        <w:pStyle w:val="3"/>
        <w:spacing w:before="0"/>
        <w:ind w:left="0"/>
        <w:jc w:val="left"/>
        <w:rPr>
          <w:sz w:val="20"/>
        </w:rPr>
      </w:pPr>
    </w:p>
    <w:p>
      <w:pPr>
        <w:pStyle w:val="3"/>
        <w:spacing w:before="198"/>
        <w:ind w:left="0"/>
        <w:jc w:val="left"/>
        <w:rPr>
          <w:sz w:val="20"/>
        </w:rPr>
      </w:pPr>
      <w:r>
        <mc:AlternateContent>
          <mc:Choice Requires="wps">
            <w:drawing>
              <wp:anchor distT="0" distB="0" distL="0" distR="0" simplePos="0" relativeHeight="251659264" behindDoc="1" locked="0" layoutInCell="1" allowOverlap="1">
                <wp:simplePos x="0" y="0"/>
                <wp:positionH relativeFrom="page">
                  <wp:posOffset>977265</wp:posOffset>
                </wp:positionH>
                <wp:positionV relativeFrom="paragraph">
                  <wp:posOffset>285115</wp:posOffset>
                </wp:positionV>
                <wp:extent cx="356870" cy="1270"/>
                <wp:effectExtent l="0" t="0" r="0" b="0"/>
                <wp:wrapTopAndBottom/>
                <wp:docPr id="3" name="Graphic 3"/>
                <wp:cNvGraphicFramePr/>
                <a:graphic xmlns:a="http://schemas.openxmlformats.org/drawingml/2006/main">
                  <a:graphicData uri="http://schemas.microsoft.com/office/word/2010/wordprocessingShape">
                    <wps:wsp>
                      <wps:cNvSpPr/>
                      <wps:spPr>
                        <a:xfrm>
                          <a:off x="0" y="0"/>
                          <a:ext cx="356870" cy="1270"/>
                        </a:xfrm>
                        <a:custGeom>
                          <a:avLst/>
                          <a:gdLst/>
                          <a:ahLst/>
                          <a:cxnLst/>
                          <a:rect l="l" t="t" r="r" b="b"/>
                          <a:pathLst>
                            <a:path w="356870">
                              <a:moveTo>
                                <a:pt x="0" y="0"/>
                              </a:moveTo>
                              <a:lnTo>
                                <a:pt x="356256" y="0"/>
                              </a:lnTo>
                            </a:path>
                          </a:pathLst>
                        </a:custGeom>
                        <a:ln w="14668">
                          <a:solidFill>
                            <a:srgbClr val="000000"/>
                          </a:solidFill>
                          <a:prstDash val="dash"/>
                        </a:ln>
                      </wps:spPr>
                      <wps:bodyPr wrap="square" lIns="0" tIns="0" rIns="0" bIns="0" rtlCol="0">
                        <a:noAutofit/>
                      </wps:bodyPr>
                    </wps:wsp>
                  </a:graphicData>
                </a:graphic>
              </wp:anchor>
            </w:drawing>
          </mc:Choice>
          <mc:Fallback>
            <w:pict>
              <v:shape id="Graphic 3" o:spid="_x0000_s1026" o:spt="100" style="position:absolute;left:0pt;margin-left:76.95pt;margin-top:22.45pt;height:0.1pt;width:28.1pt;mso-position-horizontal-relative:page;mso-wrap-distance-bottom:0pt;mso-wrap-distance-top:0pt;z-index:-251657216;mso-width-relative:page;mso-height-relative:page;" filled="f" stroked="t" coordsize="356870,1" o:gfxdata="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0xjBY2AAAAAkBAAAPAAAAAAAA&#10;AAEAIAAAACIAAABkcnMvZG93bnJldi54bWxQSwECFAAUAAAACACHTuJA2xAcXxICAAB3BAAADgAA&#10;AAAAAAABACAAAAAnAQAAZHJzL2Uyb0RvYy54bWxQSwUGAAAAAAYABgBZAQAAqwUAAAAA&#10;" path="m0,0l356256,0e">
                <v:fill on="f" focussize="0,0"/>
                <v:stroke weight="1.15496062992126pt" color="#000000" joinstyle="round" dashstyle="dash"/>
                <v:imagedata o:title=""/>
                <o:lock v:ext="edit" aspectratio="f"/>
                <v:textbox inset="0mm,0mm,0mm,0mm"/>
                <w10:wrap type="topAndBottom"/>
              </v:shape>
            </w:pict>
          </mc:Fallback>
        </mc:AlternateContent>
      </w:r>
    </w:p>
    <w:p>
      <w:pPr>
        <w:pStyle w:val="3"/>
        <w:spacing w:before="112"/>
        <w:ind w:left="0"/>
        <w:jc w:val="left"/>
      </w:pPr>
    </w:p>
    <w:p>
      <w:pPr>
        <w:pStyle w:val="3"/>
        <w:spacing w:before="0" w:line="254" w:lineRule="auto"/>
        <w:ind w:left="119" w:right="124"/>
      </w:pPr>
      <w:r>
        <w:t>The Sinfulness of Sin and the Fullness of Christ by William Bridge, Copyright © 2023</w:t>
      </w:r>
    </w:p>
    <w:p>
      <w:pPr>
        <w:pStyle w:val="3"/>
        <w:spacing w:before="0" w:line="254" w:lineRule="auto"/>
        <w:ind w:left="119" w:right="124"/>
      </w:pPr>
    </w:p>
    <w:p>
      <w:pPr>
        <w:pStyle w:val="3"/>
        <w:spacing w:before="0" w:line="254" w:lineRule="auto"/>
        <w:ind w:left="119" w:right="124"/>
        <w:rPr>
          <w:rFonts w:hint="eastAsia"/>
        </w:rPr>
      </w:pPr>
      <w:r>
        <w:rPr>
          <w:rFonts w:hint="eastAsia"/>
        </w:rPr>
        <w:t>《罪</w:t>
      </w:r>
      <w:r>
        <w:rPr>
          <w:rFonts w:hint="eastAsia" w:eastAsia="宋体"/>
          <w:lang w:val="en-US" w:eastAsia="zh-CN"/>
        </w:rPr>
        <w:t>的罪恶</w:t>
      </w:r>
      <w:r>
        <w:rPr>
          <w:rFonts w:hint="eastAsia"/>
        </w:rPr>
        <w:t>和基督</w:t>
      </w:r>
      <w:r>
        <w:rPr>
          <w:rFonts w:hint="eastAsia" w:eastAsia="宋体"/>
          <w:lang w:val="en-US" w:eastAsia="zh-CN"/>
        </w:rPr>
        <w:t>的丰盛</w:t>
      </w:r>
      <w:r>
        <w:rPr>
          <w:rFonts w:hint="eastAsia"/>
        </w:rPr>
        <w:t>》，作者 威廉·布里奇，版权所有 © 2023</w:t>
      </w:r>
    </w:p>
    <w:p>
      <w:pPr>
        <w:pStyle w:val="3"/>
        <w:spacing w:before="0" w:line="254" w:lineRule="auto"/>
        <w:ind w:left="119" w:right="124"/>
        <w:rPr>
          <w:rFonts w:hint="eastAsia"/>
        </w:rPr>
      </w:pPr>
    </w:p>
    <w:p>
      <w:pPr>
        <w:pStyle w:val="3"/>
        <w:spacing w:before="297" w:line="254" w:lineRule="auto"/>
        <w:ind w:left="119" w:right="121"/>
      </w:pPr>
      <w:r>
        <w:t>All rights reserved under International and Pan-American Copyright Conventions.</w:t>
      </w:r>
      <w:r>
        <w:rPr>
          <w:spacing w:val="-4"/>
        </w:rPr>
        <w:t xml:space="preserve"> </w:t>
      </w:r>
      <w:r>
        <w:t>By</w:t>
      </w:r>
      <w:r>
        <w:rPr>
          <w:spacing w:val="-4"/>
        </w:rPr>
        <w:t xml:space="preserve"> </w:t>
      </w:r>
      <w:r>
        <w:t>payment</w:t>
      </w:r>
      <w:r>
        <w:rPr>
          <w:spacing w:val="-4"/>
        </w:rPr>
        <w:t xml:space="preserve"> </w:t>
      </w:r>
      <w:r>
        <w:t>of</w:t>
      </w:r>
      <w:r>
        <w:rPr>
          <w:spacing w:val="-4"/>
        </w:rPr>
        <w:t xml:space="preserve"> </w:t>
      </w:r>
      <w:r>
        <w:t>the</w:t>
      </w:r>
      <w:r>
        <w:rPr>
          <w:spacing w:val="-4"/>
        </w:rPr>
        <w:t xml:space="preserve"> </w:t>
      </w:r>
      <w:r>
        <w:t>required</w:t>
      </w:r>
      <w:r>
        <w:rPr>
          <w:spacing w:val="-4"/>
        </w:rPr>
        <w:t xml:space="preserve"> </w:t>
      </w:r>
      <w:r>
        <w:t>fees,</w:t>
      </w:r>
      <w:r>
        <w:rPr>
          <w:spacing w:val="-4"/>
        </w:rPr>
        <w:t xml:space="preserve"> </w:t>
      </w:r>
      <w:r>
        <w:t>you</w:t>
      </w:r>
      <w:r>
        <w:rPr>
          <w:spacing w:val="-4"/>
        </w:rPr>
        <w:t xml:space="preserve"> </w:t>
      </w:r>
      <w:r>
        <w:t>have</w:t>
      </w:r>
      <w:r>
        <w:rPr>
          <w:spacing w:val="-4"/>
        </w:rPr>
        <w:t xml:space="preserve"> </w:t>
      </w:r>
      <w:r>
        <w:t>been</w:t>
      </w:r>
      <w:r>
        <w:rPr>
          <w:spacing w:val="-4"/>
        </w:rPr>
        <w:t xml:space="preserve"> </w:t>
      </w:r>
      <w:r>
        <w:t>granted the non-exclusive, non-transferable right to access and read the text of this e-book on-screen. No part of this text may be reproduced, transmitted, downloaded, decompiled, reverse engineered, or stored in or introduced into any information storage and retrieval system,</w:t>
      </w:r>
      <w:r>
        <w:rPr>
          <w:spacing w:val="40"/>
        </w:rPr>
        <w:t xml:space="preserve"> </w:t>
      </w:r>
      <w:r>
        <w:t>in any form or by any means, whether electronic or mechanical, now known or hereinafter invented, without the express written permission of Monergism Books.</w:t>
      </w:r>
    </w:p>
    <w:p>
      <w:pPr>
        <w:pStyle w:val="3"/>
        <w:spacing w:before="297" w:line="254" w:lineRule="auto"/>
        <w:ind w:left="119" w:right="121"/>
      </w:pPr>
      <w:r>
        <w:rPr>
          <w:rFonts w:hint="eastAsia"/>
        </w:rPr>
        <w:t>保留所有国际版权和泛美版权公约下的权利。通过支付必要的费用,您获得了非独家的、不可转让的权利,可以在屏幕上访问和阅读本电子书的文本。未经Monergism Books明确的书面许可,不得以任何形式或任何方式(无论是目前已知或将来发明的电子或机械方式)复制、传播、下载、反编译、反向工程、存储或引入任何信息存储和检索系统中的任何部分文本。</w:t>
      </w:r>
    </w:p>
    <w:p>
      <w:pPr>
        <w:pStyle w:val="3"/>
        <w:spacing w:before="288" w:line="254" w:lineRule="auto"/>
        <w:ind w:left="119" w:right="117"/>
      </w:pPr>
      <w:r>
        <w:t>ePub,.mobi &amp; .pdf Editions. May 2023, Requests for information should be addressed to: Monergism Books, PO Box 491, West Linn, OR 97068</w:t>
      </w:r>
    </w:p>
    <w:p>
      <w:pPr>
        <w:pStyle w:val="3"/>
        <w:spacing w:before="288" w:line="254" w:lineRule="auto"/>
        <w:ind w:left="119" w:right="117"/>
        <w:rPr>
          <w:rFonts w:hint="eastAsia"/>
        </w:rPr>
      </w:pPr>
      <w:r>
        <w:rPr>
          <w:rFonts w:hint="eastAsia"/>
        </w:rPr>
        <w:t>电子书(ePub、.mobi和.pdf)版本,2023年5月出版。</w:t>
      </w:r>
    </w:p>
    <w:p>
      <w:pPr>
        <w:pStyle w:val="3"/>
        <w:spacing w:before="288" w:line="254" w:lineRule="auto"/>
        <w:ind w:left="119" w:right="117"/>
        <w:rPr>
          <w:rFonts w:hint="eastAsia"/>
        </w:rPr>
      </w:pPr>
      <w:r>
        <w:rPr>
          <w:rFonts w:hint="eastAsia"/>
        </w:rPr>
        <w:t>如需更多信息,请联系:</w:t>
      </w:r>
    </w:p>
    <w:p>
      <w:pPr>
        <w:pStyle w:val="3"/>
        <w:spacing w:before="288" w:line="254" w:lineRule="auto"/>
        <w:ind w:left="119" w:right="117"/>
        <w:rPr>
          <w:rFonts w:hint="eastAsia"/>
        </w:rPr>
      </w:pPr>
      <w:r>
        <w:rPr>
          <w:rFonts w:hint="eastAsia"/>
        </w:rPr>
        <w:t>Monergism Books</w:t>
      </w:r>
    </w:p>
    <w:p>
      <w:pPr>
        <w:pStyle w:val="3"/>
        <w:spacing w:before="288" w:line="254" w:lineRule="auto"/>
        <w:ind w:left="119" w:right="117"/>
        <w:rPr>
          <w:rFonts w:hint="eastAsia"/>
        </w:rPr>
      </w:pPr>
      <w:r>
        <w:rPr>
          <w:rFonts w:hint="eastAsia"/>
        </w:rPr>
        <w:t>PO Box 491</w:t>
      </w:r>
    </w:p>
    <w:p>
      <w:pPr>
        <w:pStyle w:val="3"/>
        <w:spacing w:before="288" w:line="254" w:lineRule="auto"/>
        <w:ind w:left="119" w:right="117"/>
        <w:rPr>
          <w:rFonts w:hint="eastAsia"/>
        </w:rPr>
      </w:pPr>
      <w:r>
        <w:rPr>
          <w:rFonts w:hint="eastAsia"/>
        </w:rPr>
        <w:t>West Linn, OR 97068</w:t>
      </w:r>
    </w:p>
    <w:p>
      <w:pPr>
        <w:pStyle w:val="3"/>
        <w:spacing w:before="288" w:line="254" w:lineRule="auto"/>
        <w:ind w:right="117"/>
        <w:rPr>
          <w:rFonts w:hint="eastAsia" w:eastAsia="宋体"/>
          <w:lang w:eastAsia="zh-CN"/>
        </w:rPr>
      </w:pPr>
      <w:r>
        <w:rPr>
          <w:rFonts w:hint="eastAsia" w:eastAsia="宋体"/>
          <w:lang w:eastAsia="zh-CN"/>
        </w:rPr>
        <w:t>、</w:t>
      </w:r>
    </w:p>
    <w:sectPr>
      <w:pgSz w:w="12240" w:h="15840"/>
      <w:pgMar w:top="136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719" w:hanging="280"/>
        <w:jc w:val="righ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1">
    <w:nsid w:val="B5E306ED"/>
    <w:multiLevelType w:val="multilevel"/>
    <w:tmpl w:val="B5E306ED"/>
    <w:lvl w:ilvl="0" w:tentative="0">
      <w:start w:val="1"/>
      <w:numFmt w:val="decimal"/>
      <w:lvlText w:val="%1."/>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2">
    <w:nsid w:val="BF205925"/>
    <w:multiLevelType w:val="multilevel"/>
    <w:tmpl w:val="BF205925"/>
    <w:lvl w:ilvl="0" w:tentative="0">
      <w:start w:val="1"/>
      <w:numFmt w:val="decimal"/>
      <w:lvlText w:val="%1."/>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3">
    <w:nsid w:val="C8879AEF"/>
    <w:multiLevelType w:val="multilevel"/>
    <w:tmpl w:val="C8879AEF"/>
    <w:lvl w:ilvl="0" w:tentative="0">
      <w:start w:val="1"/>
      <w:numFmt w:val="upperRoman"/>
      <w:lvlText w:val="%1."/>
      <w:lvlJc w:val="left"/>
      <w:pPr>
        <w:ind w:left="119" w:hanging="273"/>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684" w:hanging="280"/>
      </w:pPr>
      <w:rPr>
        <w:rFonts w:hint="default"/>
        <w:lang w:val="en-US" w:eastAsia="en-US" w:bidi="ar-SA"/>
      </w:rPr>
    </w:lvl>
    <w:lvl w:ilvl="3" w:tentative="0">
      <w:start w:val="0"/>
      <w:numFmt w:val="bullet"/>
      <w:lvlText w:val="•"/>
      <w:lvlJc w:val="left"/>
      <w:pPr>
        <w:ind w:left="2648" w:hanging="280"/>
      </w:pPr>
      <w:rPr>
        <w:rFonts w:hint="default"/>
        <w:lang w:val="en-US" w:eastAsia="en-US" w:bidi="ar-SA"/>
      </w:rPr>
    </w:lvl>
    <w:lvl w:ilvl="4" w:tentative="0">
      <w:start w:val="0"/>
      <w:numFmt w:val="bullet"/>
      <w:lvlText w:val="•"/>
      <w:lvlJc w:val="left"/>
      <w:pPr>
        <w:ind w:left="3613" w:hanging="280"/>
      </w:pPr>
      <w:rPr>
        <w:rFonts w:hint="default"/>
        <w:lang w:val="en-US" w:eastAsia="en-US" w:bidi="ar-SA"/>
      </w:rPr>
    </w:lvl>
    <w:lvl w:ilvl="5" w:tentative="0">
      <w:start w:val="0"/>
      <w:numFmt w:val="bullet"/>
      <w:lvlText w:val="•"/>
      <w:lvlJc w:val="left"/>
      <w:pPr>
        <w:ind w:left="4577" w:hanging="280"/>
      </w:pPr>
      <w:rPr>
        <w:rFonts w:hint="default"/>
        <w:lang w:val="en-US" w:eastAsia="en-US" w:bidi="ar-SA"/>
      </w:rPr>
    </w:lvl>
    <w:lvl w:ilvl="6" w:tentative="0">
      <w:start w:val="0"/>
      <w:numFmt w:val="bullet"/>
      <w:lvlText w:val="•"/>
      <w:lvlJc w:val="left"/>
      <w:pPr>
        <w:ind w:left="5542" w:hanging="280"/>
      </w:pPr>
      <w:rPr>
        <w:rFonts w:hint="default"/>
        <w:lang w:val="en-US" w:eastAsia="en-US" w:bidi="ar-SA"/>
      </w:rPr>
    </w:lvl>
    <w:lvl w:ilvl="7" w:tentative="0">
      <w:start w:val="0"/>
      <w:numFmt w:val="bullet"/>
      <w:lvlText w:val="•"/>
      <w:lvlJc w:val="left"/>
      <w:pPr>
        <w:ind w:left="6506" w:hanging="280"/>
      </w:pPr>
      <w:rPr>
        <w:rFonts w:hint="default"/>
        <w:lang w:val="en-US" w:eastAsia="en-US" w:bidi="ar-SA"/>
      </w:rPr>
    </w:lvl>
    <w:lvl w:ilvl="8" w:tentative="0">
      <w:start w:val="0"/>
      <w:numFmt w:val="bullet"/>
      <w:lvlText w:val="•"/>
      <w:lvlJc w:val="left"/>
      <w:pPr>
        <w:ind w:left="7471" w:hanging="280"/>
      </w:pPr>
      <w:rPr>
        <w:rFonts w:hint="default"/>
        <w:lang w:val="en-US" w:eastAsia="en-US" w:bidi="ar-SA"/>
      </w:rPr>
    </w:lvl>
  </w:abstractNum>
  <w:abstractNum w:abstractNumId="4">
    <w:nsid w:val="CF092B84"/>
    <w:multiLevelType w:val="multilevel"/>
    <w:tmpl w:val="CF092B84"/>
    <w:lvl w:ilvl="0" w:tentative="0">
      <w:start w:val="1"/>
      <w:numFmt w:val="decimal"/>
      <w:lvlText w:val="%1."/>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5">
    <w:nsid w:val="D7F9FE59"/>
    <w:multiLevelType w:val="multilevel"/>
    <w:tmpl w:val="D7F9FE59"/>
    <w:lvl w:ilvl="0" w:tentative="0">
      <w:start w:val="1"/>
      <w:numFmt w:val="decimal"/>
      <w:lvlText w:val="%1."/>
      <w:lvlJc w:val="left"/>
      <w:pPr>
        <w:ind w:left="719" w:hanging="280"/>
        <w:jc w:val="righ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6">
    <w:nsid w:val="DCBA6B53"/>
    <w:multiLevelType w:val="multilevel"/>
    <w:tmpl w:val="DCBA6B53"/>
    <w:lvl w:ilvl="0" w:tentative="0">
      <w:start w:val="1"/>
      <w:numFmt w:val="decimal"/>
      <w:lvlText w:val="%1."/>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7">
    <w:nsid w:val="F4B5D9F5"/>
    <w:multiLevelType w:val="multilevel"/>
    <w:tmpl w:val="F4B5D9F5"/>
    <w:lvl w:ilvl="0" w:tentative="0">
      <w:start w:val="2"/>
      <w:numFmt w:val="decimal"/>
      <w:lvlText w:val="%1."/>
      <w:lvlJc w:val="left"/>
      <w:pPr>
        <w:ind w:left="719" w:hanging="32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325"/>
      </w:pPr>
      <w:rPr>
        <w:rFonts w:hint="default"/>
        <w:lang w:val="en-US" w:eastAsia="en-US" w:bidi="ar-SA"/>
      </w:rPr>
    </w:lvl>
    <w:lvl w:ilvl="2" w:tentative="0">
      <w:start w:val="0"/>
      <w:numFmt w:val="bullet"/>
      <w:lvlText w:val="•"/>
      <w:lvlJc w:val="left"/>
      <w:pPr>
        <w:ind w:left="2456" w:hanging="325"/>
      </w:pPr>
      <w:rPr>
        <w:rFonts w:hint="default"/>
        <w:lang w:val="en-US" w:eastAsia="en-US" w:bidi="ar-SA"/>
      </w:rPr>
    </w:lvl>
    <w:lvl w:ilvl="3" w:tentative="0">
      <w:start w:val="0"/>
      <w:numFmt w:val="bullet"/>
      <w:lvlText w:val="•"/>
      <w:lvlJc w:val="left"/>
      <w:pPr>
        <w:ind w:left="3324" w:hanging="325"/>
      </w:pPr>
      <w:rPr>
        <w:rFonts w:hint="default"/>
        <w:lang w:val="en-US" w:eastAsia="en-US" w:bidi="ar-SA"/>
      </w:rPr>
    </w:lvl>
    <w:lvl w:ilvl="4" w:tentative="0">
      <w:start w:val="0"/>
      <w:numFmt w:val="bullet"/>
      <w:lvlText w:val="•"/>
      <w:lvlJc w:val="left"/>
      <w:pPr>
        <w:ind w:left="4192" w:hanging="325"/>
      </w:pPr>
      <w:rPr>
        <w:rFonts w:hint="default"/>
        <w:lang w:val="en-US" w:eastAsia="en-US" w:bidi="ar-SA"/>
      </w:rPr>
    </w:lvl>
    <w:lvl w:ilvl="5" w:tentative="0">
      <w:start w:val="0"/>
      <w:numFmt w:val="bullet"/>
      <w:lvlText w:val="•"/>
      <w:lvlJc w:val="left"/>
      <w:pPr>
        <w:ind w:left="5060" w:hanging="325"/>
      </w:pPr>
      <w:rPr>
        <w:rFonts w:hint="default"/>
        <w:lang w:val="en-US" w:eastAsia="en-US" w:bidi="ar-SA"/>
      </w:rPr>
    </w:lvl>
    <w:lvl w:ilvl="6" w:tentative="0">
      <w:start w:val="0"/>
      <w:numFmt w:val="bullet"/>
      <w:lvlText w:val="•"/>
      <w:lvlJc w:val="left"/>
      <w:pPr>
        <w:ind w:left="5928" w:hanging="325"/>
      </w:pPr>
      <w:rPr>
        <w:rFonts w:hint="default"/>
        <w:lang w:val="en-US" w:eastAsia="en-US" w:bidi="ar-SA"/>
      </w:rPr>
    </w:lvl>
    <w:lvl w:ilvl="7" w:tentative="0">
      <w:start w:val="0"/>
      <w:numFmt w:val="bullet"/>
      <w:lvlText w:val="•"/>
      <w:lvlJc w:val="left"/>
      <w:pPr>
        <w:ind w:left="6796" w:hanging="325"/>
      </w:pPr>
      <w:rPr>
        <w:rFonts w:hint="default"/>
        <w:lang w:val="en-US" w:eastAsia="en-US" w:bidi="ar-SA"/>
      </w:rPr>
    </w:lvl>
    <w:lvl w:ilvl="8" w:tentative="0">
      <w:start w:val="0"/>
      <w:numFmt w:val="bullet"/>
      <w:lvlText w:val="•"/>
      <w:lvlJc w:val="left"/>
      <w:pPr>
        <w:ind w:left="7664" w:hanging="325"/>
      </w:pPr>
      <w:rPr>
        <w:rFonts w:hint="default"/>
        <w:lang w:val="en-US" w:eastAsia="en-US" w:bidi="ar-SA"/>
      </w:rPr>
    </w:lvl>
  </w:abstractNum>
  <w:abstractNum w:abstractNumId="8">
    <w:nsid w:val="F77DFB6F"/>
    <w:multiLevelType w:val="singleLevel"/>
    <w:tmpl w:val="F77DFB6F"/>
    <w:lvl w:ilvl="0" w:tentative="0">
      <w:start w:val="1"/>
      <w:numFmt w:val="decimal"/>
      <w:suff w:val="space"/>
      <w:lvlText w:val="%1."/>
      <w:lvlJc w:val="left"/>
    </w:lvl>
  </w:abstractNum>
  <w:abstractNum w:abstractNumId="9">
    <w:nsid w:val="0053208E"/>
    <w:multiLevelType w:val="multilevel"/>
    <w:tmpl w:val="0053208E"/>
    <w:lvl w:ilvl="0" w:tentative="0">
      <w:start w:val="1"/>
      <w:numFmt w:val="upperRoman"/>
      <w:lvlText w:val="%1."/>
      <w:lvlJc w:val="left"/>
      <w:pPr>
        <w:ind w:left="119" w:hanging="281"/>
        <w:jc w:val="left"/>
      </w:pPr>
      <w:rPr>
        <w:rFonts w:hint="default" w:ascii="Georgia" w:hAnsi="Georgia" w:eastAsia="Georgia" w:cs="Georgia"/>
        <w:b w:val="0"/>
        <w:bCs w:val="0"/>
        <w:i w:val="0"/>
        <w:iCs w:val="0"/>
        <w:spacing w:val="0"/>
        <w:w w:val="100"/>
        <w:sz w:val="30"/>
        <w:szCs w:val="30"/>
        <w:lang w:val="en-US" w:eastAsia="en-US" w:bidi="ar-SA"/>
      </w:rPr>
    </w:lvl>
    <w:lvl w:ilvl="1" w:tentative="0">
      <w:start w:val="1"/>
      <w:numFmt w:val="decimal"/>
      <w:lvlText w:val="%2."/>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2" w:tentative="0">
      <w:start w:val="0"/>
      <w:numFmt w:val="bullet"/>
      <w:lvlText w:val="•"/>
      <w:lvlJc w:val="left"/>
      <w:pPr>
        <w:ind w:left="1684" w:hanging="280"/>
      </w:pPr>
      <w:rPr>
        <w:rFonts w:hint="default"/>
        <w:lang w:val="en-US" w:eastAsia="en-US" w:bidi="ar-SA"/>
      </w:rPr>
    </w:lvl>
    <w:lvl w:ilvl="3" w:tentative="0">
      <w:start w:val="0"/>
      <w:numFmt w:val="bullet"/>
      <w:lvlText w:val="•"/>
      <w:lvlJc w:val="left"/>
      <w:pPr>
        <w:ind w:left="2648" w:hanging="280"/>
      </w:pPr>
      <w:rPr>
        <w:rFonts w:hint="default"/>
        <w:lang w:val="en-US" w:eastAsia="en-US" w:bidi="ar-SA"/>
      </w:rPr>
    </w:lvl>
    <w:lvl w:ilvl="4" w:tentative="0">
      <w:start w:val="0"/>
      <w:numFmt w:val="bullet"/>
      <w:lvlText w:val="•"/>
      <w:lvlJc w:val="left"/>
      <w:pPr>
        <w:ind w:left="3613" w:hanging="280"/>
      </w:pPr>
      <w:rPr>
        <w:rFonts w:hint="default"/>
        <w:lang w:val="en-US" w:eastAsia="en-US" w:bidi="ar-SA"/>
      </w:rPr>
    </w:lvl>
    <w:lvl w:ilvl="5" w:tentative="0">
      <w:start w:val="0"/>
      <w:numFmt w:val="bullet"/>
      <w:lvlText w:val="•"/>
      <w:lvlJc w:val="left"/>
      <w:pPr>
        <w:ind w:left="4577" w:hanging="280"/>
      </w:pPr>
      <w:rPr>
        <w:rFonts w:hint="default"/>
        <w:lang w:val="en-US" w:eastAsia="en-US" w:bidi="ar-SA"/>
      </w:rPr>
    </w:lvl>
    <w:lvl w:ilvl="6" w:tentative="0">
      <w:start w:val="0"/>
      <w:numFmt w:val="bullet"/>
      <w:lvlText w:val="•"/>
      <w:lvlJc w:val="left"/>
      <w:pPr>
        <w:ind w:left="5542" w:hanging="280"/>
      </w:pPr>
      <w:rPr>
        <w:rFonts w:hint="default"/>
        <w:lang w:val="en-US" w:eastAsia="en-US" w:bidi="ar-SA"/>
      </w:rPr>
    </w:lvl>
    <w:lvl w:ilvl="7" w:tentative="0">
      <w:start w:val="0"/>
      <w:numFmt w:val="bullet"/>
      <w:lvlText w:val="•"/>
      <w:lvlJc w:val="left"/>
      <w:pPr>
        <w:ind w:left="6506" w:hanging="280"/>
      </w:pPr>
      <w:rPr>
        <w:rFonts w:hint="default"/>
        <w:lang w:val="en-US" w:eastAsia="en-US" w:bidi="ar-SA"/>
      </w:rPr>
    </w:lvl>
    <w:lvl w:ilvl="8" w:tentative="0">
      <w:start w:val="0"/>
      <w:numFmt w:val="bullet"/>
      <w:lvlText w:val="•"/>
      <w:lvlJc w:val="left"/>
      <w:pPr>
        <w:ind w:left="7471" w:hanging="280"/>
      </w:pPr>
      <w:rPr>
        <w:rFonts w:hint="default"/>
        <w:lang w:val="en-US" w:eastAsia="en-US" w:bidi="ar-SA"/>
      </w:rPr>
    </w:lvl>
  </w:abstractNum>
  <w:abstractNum w:abstractNumId="10">
    <w:nsid w:val="0248C179"/>
    <w:multiLevelType w:val="multilevel"/>
    <w:tmpl w:val="0248C179"/>
    <w:lvl w:ilvl="0" w:tentative="0">
      <w:start w:val="1"/>
      <w:numFmt w:val="decimal"/>
      <w:lvlText w:val="%1."/>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11">
    <w:nsid w:val="03D62ECE"/>
    <w:multiLevelType w:val="multilevel"/>
    <w:tmpl w:val="03D62ECE"/>
    <w:lvl w:ilvl="0" w:tentative="0">
      <w:start w:val="1"/>
      <w:numFmt w:val="decimal"/>
      <w:lvlText w:val="%1."/>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12">
    <w:nsid w:val="2470EC97"/>
    <w:multiLevelType w:val="multilevel"/>
    <w:tmpl w:val="2470EC97"/>
    <w:lvl w:ilvl="0" w:tentative="0">
      <w:start w:val="1"/>
      <w:numFmt w:val="decimal"/>
      <w:lvlText w:val="%1."/>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13">
    <w:nsid w:val="25B654F3"/>
    <w:multiLevelType w:val="multilevel"/>
    <w:tmpl w:val="25B654F3"/>
    <w:lvl w:ilvl="0" w:tentative="0">
      <w:start w:val="1"/>
      <w:numFmt w:val="decimal"/>
      <w:lvlText w:val="%1."/>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14">
    <w:nsid w:val="2A8F537B"/>
    <w:multiLevelType w:val="multilevel"/>
    <w:tmpl w:val="2A8F537B"/>
    <w:lvl w:ilvl="0" w:tentative="0">
      <w:start w:val="1"/>
      <w:numFmt w:val="decimal"/>
      <w:lvlText w:val="%1."/>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15">
    <w:nsid w:val="4D4DC07F"/>
    <w:multiLevelType w:val="multilevel"/>
    <w:tmpl w:val="4D4DC07F"/>
    <w:lvl w:ilvl="0" w:tentative="0">
      <w:start w:val="1"/>
      <w:numFmt w:val="decimal"/>
      <w:lvlText w:val="%1."/>
      <w:lvlJc w:val="left"/>
      <w:pPr>
        <w:ind w:left="719" w:hanging="280"/>
        <w:jc w:val="righ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16">
    <w:nsid w:val="59ADCABA"/>
    <w:multiLevelType w:val="multilevel"/>
    <w:tmpl w:val="59ADCABA"/>
    <w:lvl w:ilvl="0" w:tentative="0">
      <w:start w:val="1"/>
      <w:numFmt w:val="decimal"/>
      <w:lvlText w:val="%1."/>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17">
    <w:nsid w:val="5A241D34"/>
    <w:multiLevelType w:val="multilevel"/>
    <w:tmpl w:val="5A241D34"/>
    <w:lvl w:ilvl="0" w:tentative="0">
      <w:start w:val="1"/>
      <w:numFmt w:val="decimal"/>
      <w:lvlText w:val="%1."/>
      <w:lvlJc w:val="left"/>
      <w:pPr>
        <w:ind w:left="719" w:hanging="280"/>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280"/>
      </w:pPr>
      <w:rPr>
        <w:rFonts w:hint="default"/>
        <w:lang w:val="en-US" w:eastAsia="en-US" w:bidi="ar-SA"/>
      </w:rPr>
    </w:lvl>
    <w:lvl w:ilvl="2" w:tentative="0">
      <w:start w:val="0"/>
      <w:numFmt w:val="bullet"/>
      <w:lvlText w:val="•"/>
      <w:lvlJc w:val="left"/>
      <w:pPr>
        <w:ind w:left="2456" w:hanging="280"/>
      </w:pPr>
      <w:rPr>
        <w:rFonts w:hint="default"/>
        <w:lang w:val="en-US" w:eastAsia="en-US" w:bidi="ar-SA"/>
      </w:rPr>
    </w:lvl>
    <w:lvl w:ilvl="3" w:tentative="0">
      <w:start w:val="0"/>
      <w:numFmt w:val="bullet"/>
      <w:lvlText w:val="•"/>
      <w:lvlJc w:val="left"/>
      <w:pPr>
        <w:ind w:left="3324" w:hanging="280"/>
      </w:pPr>
      <w:rPr>
        <w:rFonts w:hint="default"/>
        <w:lang w:val="en-US" w:eastAsia="en-US" w:bidi="ar-SA"/>
      </w:rPr>
    </w:lvl>
    <w:lvl w:ilvl="4" w:tentative="0">
      <w:start w:val="0"/>
      <w:numFmt w:val="bullet"/>
      <w:lvlText w:val="•"/>
      <w:lvlJc w:val="left"/>
      <w:pPr>
        <w:ind w:left="4192" w:hanging="280"/>
      </w:pPr>
      <w:rPr>
        <w:rFonts w:hint="default"/>
        <w:lang w:val="en-US" w:eastAsia="en-US" w:bidi="ar-SA"/>
      </w:rPr>
    </w:lvl>
    <w:lvl w:ilvl="5" w:tentative="0">
      <w:start w:val="0"/>
      <w:numFmt w:val="bullet"/>
      <w:lvlText w:val="•"/>
      <w:lvlJc w:val="left"/>
      <w:pPr>
        <w:ind w:left="5060" w:hanging="280"/>
      </w:pPr>
      <w:rPr>
        <w:rFonts w:hint="default"/>
        <w:lang w:val="en-US" w:eastAsia="en-US" w:bidi="ar-SA"/>
      </w:rPr>
    </w:lvl>
    <w:lvl w:ilvl="6" w:tentative="0">
      <w:start w:val="0"/>
      <w:numFmt w:val="bullet"/>
      <w:lvlText w:val="•"/>
      <w:lvlJc w:val="left"/>
      <w:pPr>
        <w:ind w:left="5928" w:hanging="280"/>
      </w:pPr>
      <w:rPr>
        <w:rFonts w:hint="default"/>
        <w:lang w:val="en-US" w:eastAsia="en-US" w:bidi="ar-SA"/>
      </w:rPr>
    </w:lvl>
    <w:lvl w:ilvl="7" w:tentative="0">
      <w:start w:val="0"/>
      <w:numFmt w:val="bullet"/>
      <w:lvlText w:val="•"/>
      <w:lvlJc w:val="left"/>
      <w:pPr>
        <w:ind w:left="6796" w:hanging="280"/>
      </w:pPr>
      <w:rPr>
        <w:rFonts w:hint="default"/>
        <w:lang w:val="en-US" w:eastAsia="en-US" w:bidi="ar-SA"/>
      </w:rPr>
    </w:lvl>
    <w:lvl w:ilvl="8" w:tentative="0">
      <w:start w:val="0"/>
      <w:numFmt w:val="bullet"/>
      <w:lvlText w:val="•"/>
      <w:lvlJc w:val="left"/>
      <w:pPr>
        <w:ind w:left="7664" w:hanging="280"/>
      </w:pPr>
      <w:rPr>
        <w:rFonts w:hint="default"/>
        <w:lang w:val="en-US" w:eastAsia="en-US" w:bidi="ar-SA"/>
      </w:rPr>
    </w:lvl>
  </w:abstractNum>
  <w:abstractNum w:abstractNumId="18">
    <w:nsid w:val="72183CF9"/>
    <w:multiLevelType w:val="multilevel"/>
    <w:tmpl w:val="72183CF9"/>
    <w:lvl w:ilvl="0" w:tentative="0">
      <w:start w:val="2"/>
      <w:numFmt w:val="decimal"/>
      <w:lvlText w:val="%1."/>
      <w:lvlJc w:val="left"/>
      <w:pPr>
        <w:ind w:left="719" w:hanging="325"/>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588" w:hanging="325"/>
      </w:pPr>
      <w:rPr>
        <w:rFonts w:hint="default"/>
        <w:lang w:val="en-US" w:eastAsia="en-US" w:bidi="ar-SA"/>
      </w:rPr>
    </w:lvl>
    <w:lvl w:ilvl="2" w:tentative="0">
      <w:start w:val="0"/>
      <w:numFmt w:val="bullet"/>
      <w:lvlText w:val="•"/>
      <w:lvlJc w:val="left"/>
      <w:pPr>
        <w:ind w:left="2456" w:hanging="325"/>
      </w:pPr>
      <w:rPr>
        <w:rFonts w:hint="default"/>
        <w:lang w:val="en-US" w:eastAsia="en-US" w:bidi="ar-SA"/>
      </w:rPr>
    </w:lvl>
    <w:lvl w:ilvl="3" w:tentative="0">
      <w:start w:val="0"/>
      <w:numFmt w:val="bullet"/>
      <w:lvlText w:val="•"/>
      <w:lvlJc w:val="left"/>
      <w:pPr>
        <w:ind w:left="3324" w:hanging="325"/>
      </w:pPr>
      <w:rPr>
        <w:rFonts w:hint="default"/>
        <w:lang w:val="en-US" w:eastAsia="en-US" w:bidi="ar-SA"/>
      </w:rPr>
    </w:lvl>
    <w:lvl w:ilvl="4" w:tentative="0">
      <w:start w:val="0"/>
      <w:numFmt w:val="bullet"/>
      <w:lvlText w:val="•"/>
      <w:lvlJc w:val="left"/>
      <w:pPr>
        <w:ind w:left="4192" w:hanging="325"/>
      </w:pPr>
      <w:rPr>
        <w:rFonts w:hint="default"/>
        <w:lang w:val="en-US" w:eastAsia="en-US" w:bidi="ar-SA"/>
      </w:rPr>
    </w:lvl>
    <w:lvl w:ilvl="5" w:tentative="0">
      <w:start w:val="0"/>
      <w:numFmt w:val="bullet"/>
      <w:lvlText w:val="•"/>
      <w:lvlJc w:val="left"/>
      <w:pPr>
        <w:ind w:left="5060" w:hanging="325"/>
      </w:pPr>
      <w:rPr>
        <w:rFonts w:hint="default"/>
        <w:lang w:val="en-US" w:eastAsia="en-US" w:bidi="ar-SA"/>
      </w:rPr>
    </w:lvl>
    <w:lvl w:ilvl="6" w:tentative="0">
      <w:start w:val="0"/>
      <w:numFmt w:val="bullet"/>
      <w:lvlText w:val="•"/>
      <w:lvlJc w:val="left"/>
      <w:pPr>
        <w:ind w:left="5928" w:hanging="325"/>
      </w:pPr>
      <w:rPr>
        <w:rFonts w:hint="default"/>
        <w:lang w:val="en-US" w:eastAsia="en-US" w:bidi="ar-SA"/>
      </w:rPr>
    </w:lvl>
    <w:lvl w:ilvl="7" w:tentative="0">
      <w:start w:val="0"/>
      <w:numFmt w:val="bullet"/>
      <w:lvlText w:val="•"/>
      <w:lvlJc w:val="left"/>
      <w:pPr>
        <w:ind w:left="6796" w:hanging="325"/>
      </w:pPr>
      <w:rPr>
        <w:rFonts w:hint="default"/>
        <w:lang w:val="en-US" w:eastAsia="en-US" w:bidi="ar-SA"/>
      </w:rPr>
    </w:lvl>
    <w:lvl w:ilvl="8" w:tentative="0">
      <w:start w:val="0"/>
      <w:numFmt w:val="bullet"/>
      <w:lvlText w:val="•"/>
      <w:lvlJc w:val="left"/>
      <w:pPr>
        <w:ind w:left="7664" w:hanging="325"/>
      </w:pPr>
      <w:rPr>
        <w:rFonts w:hint="default"/>
        <w:lang w:val="en-US" w:eastAsia="en-US" w:bidi="ar-SA"/>
      </w:rPr>
    </w:lvl>
  </w:abstractNum>
  <w:num w:numId="1">
    <w:abstractNumId w:val="9"/>
  </w:num>
  <w:num w:numId="2">
    <w:abstractNumId w:val="4"/>
  </w:num>
  <w:num w:numId="3">
    <w:abstractNumId w:val="16"/>
  </w:num>
  <w:num w:numId="4">
    <w:abstractNumId w:val="2"/>
  </w:num>
  <w:num w:numId="5">
    <w:abstractNumId w:val="1"/>
  </w:num>
  <w:num w:numId="6">
    <w:abstractNumId w:val="11"/>
  </w:num>
  <w:num w:numId="7">
    <w:abstractNumId w:val="13"/>
  </w:num>
  <w:num w:numId="8">
    <w:abstractNumId w:val="18"/>
  </w:num>
  <w:num w:numId="9">
    <w:abstractNumId w:val="10"/>
  </w:num>
  <w:num w:numId="10">
    <w:abstractNumId w:val="0"/>
  </w:num>
  <w:num w:numId="11">
    <w:abstractNumId w:val="14"/>
  </w:num>
  <w:num w:numId="12">
    <w:abstractNumId w:val="17"/>
  </w:num>
  <w:num w:numId="13">
    <w:abstractNumId w:val="3"/>
  </w:num>
  <w:num w:numId="14">
    <w:abstractNumId w:val="15"/>
  </w:num>
  <w:num w:numId="15">
    <w:abstractNumId w:val="7"/>
  </w:num>
  <w:num w:numId="16">
    <w:abstractNumId w:val="8"/>
  </w:num>
  <w:num w:numId="17">
    <w:abstractNumId w:val="12"/>
  </w:num>
  <w:num w:numId="18">
    <w:abstractNumId w:val="6"/>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Y2NiZTNlOTlmNTQ3ZWE3YjVjODI2OWNhOGQzODgzNzEifQ=="/>
    <w:docVar w:name="KSO_WPS_MARK_KEY" w:val="fecc6ab2-8710-4c53-a50b-335c94a36451"/>
  </w:docVars>
  <w:rsids>
    <w:rsidRoot w:val="00000000"/>
    <w:rsid w:val="004E01AC"/>
    <w:rsid w:val="005574FC"/>
    <w:rsid w:val="00757B9E"/>
    <w:rsid w:val="00B22BA0"/>
    <w:rsid w:val="01050F22"/>
    <w:rsid w:val="012F5F9F"/>
    <w:rsid w:val="014B6196"/>
    <w:rsid w:val="01AF70E0"/>
    <w:rsid w:val="01D51B76"/>
    <w:rsid w:val="01FF7BC1"/>
    <w:rsid w:val="0201785D"/>
    <w:rsid w:val="02301B7D"/>
    <w:rsid w:val="025008C3"/>
    <w:rsid w:val="026003DA"/>
    <w:rsid w:val="028265A2"/>
    <w:rsid w:val="02987CA5"/>
    <w:rsid w:val="02AD7AC3"/>
    <w:rsid w:val="02EE4F52"/>
    <w:rsid w:val="030D55EF"/>
    <w:rsid w:val="03634626"/>
    <w:rsid w:val="036E455F"/>
    <w:rsid w:val="037269DD"/>
    <w:rsid w:val="03E75F7F"/>
    <w:rsid w:val="04117BDE"/>
    <w:rsid w:val="04762137"/>
    <w:rsid w:val="04D1736D"/>
    <w:rsid w:val="053C0C8A"/>
    <w:rsid w:val="05656433"/>
    <w:rsid w:val="05681169"/>
    <w:rsid w:val="056E1EAE"/>
    <w:rsid w:val="05BA4388"/>
    <w:rsid w:val="05D2339D"/>
    <w:rsid w:val="05DE1143"/>
    <w:rsid w:val="05E41A4E"/>
    <w:rsid w:val="06152A58"/>
    <w:rsid w:val="06B50CF4"/>
    <w:rsid w:val="06C76C7A"/>
    <w:rsid w:val="06FA2BAB"/>
    <w:rsid w:val="06FF01C2"/>
    <w:rsid w:val="07030341"/>
    <w:rsid w:val="071B2595"/>
    <w:rsid w:val="071C5217"/>
    <w:rsid w:val="07500A1D"/>
    <w:rsid w:val="07EF7580"/>
    <w:rsid w:val="07F13FAE"/>
    <w:rsid w:val="080C04E9"/>
    <w:rsid w:val="08281DA3"/>
    <w:rsid w:val="08283748"/>
    <w:rsid w:val="083E4D1A"/>
    <w:rsid w:val="08604428"/>
    <w:rsid w:val="08C16076"/>
    <w:rsid w:val="08DF64FD"/>
    <w:rsid w:val="09273129"/>
    <w:rsid w:val="0932487E"/>
    <w:rsid w:val="093D3223"/>
    <w:rsid w:val="099D3807"/>
    <w:rsid w:val="09A03EDE"/>
    <w:rsid w:val="0A731AD5"/>
    <w:rsid w:val="0AA01CBB"/>
    <w:rsid w:val="0B680A2B"/>
    <w:rsid w:val="0B9E269F"/>
    <w:rsid w:val="0BB07ADE"/>
    <w:rsid w:val="0BEA58E4"/>
    <w:rsid w:val="0BEB6F66"/>
    <w:rsid w:val="0BFC1173"/>
    <w:rsid w:val="0C7128B4"/>
    <w:rsid w:val="0CBB102F"/>
    <w:rsid w:val="0D254ADF"/>
    <w:rsid w:val="0D29243C"/>
    <w:rsid w:val="0D2927FA"/>
    <w:rsid w:val="0D887163"/>
    <w:rsid w:val="0DA16D01"/>
    <w:rsid w:val="0E66770C"/>
    <w:rsid w:val="0E8518F4"/>
    <w:rsid w:val="0EA121B4"/>
    <w:rsid w:val="0ED32660"/>
    <w:rsid w:val="0F09250E"/>
    <w:rsid w:val="0F4E7F38"/>
    <w:rsid w:val="0F6F0918"/>
    <w:rsid w:val="0FA77341"/>
    <w:rsid w:val="0FA802DC"/>
    <w:rsid w:val="10294501"/>
    <w:rsid w:val="107514F4"/>
    <w:rsid w:val="10A122E9"/>
    <w:rsid w:val="10DB3A4D"/>
    <w:rsid w:val="117B09A4"/>
    <w:rsid w:val="117F262B"/>
    <w:rsid w:val="11A7392F"/>
    <w:rsid w:val="11CE5DA7"/>
    <w:rsid w:val="1228226E"/>
    <w:rsid w:val="12301B77"/>
    <w:rsid w:val="12495D4F"/>
    <w:rsid w:val="126D6927"/>
    <w:rsid w:val="12816876"/>
    <w:rsid w:val="12CF6539"/>
    <w:rsid w:val="12E3308D"/>
    <w:rsid w:val="1367440E"/>
    <w:rsid w:val="136E0BA9"/>
    <w:rsid w:val="13A47472"/>
    <w:rsid w:val="13F31366"/>
    <w:rsid w:val="140206E1"/>
    <w:rsid w:val="145E6E6F"/>
    <w:rsid w:val="148B12E6"/>
    <w:rsid w:val="14926B19"/>
    <w:rsid w:val="14A979BF"/>
    <w:rsid w:val="14D507B4"/>
    <w:rsid w:val="15267261"/>
    <w:rsid w:val="156059A9"/>
    <w:rsid w:val="159B19FD"/>
    <w:rsid w:val="15B42ABF"/>
    <w:rsid w:val="15CA22E2"/>
    <w:rsid w:val="160C28FB"/>
    <w:rsid w:val="16105F47"/>
    <w:rsid w:val="161C0D90"/>
    <w:rsid w:val="16777D74"/>
    <w:rsid w:val="16CB00C0"/>
    <w:rsid w:val="17356DAD"/>
    <w:rsid w:val="17887D5F"/>
    <w:rsid w:val="17EE5B79"/>
    <w:rsid w:val="180513B0"/>
    <w:rsid w:val="18055854"/>
    <w:rsid w:val="18554231"/>
    <w:rsid w:val="187971E6"/>
    <w:rsid w:val="18814EDA"/>
    <w:rsid w:val="191E097B"/>
    <w:rsid w:val="192D5062"/>
    <w:rsid w:val="19550115"/>
    <w:rsid w:val="19BA322A"/>
    <w:rsid w:val="19E95EE4"/>
    <w:rsid w:val="1A0A7151"/>
    <w:rsid w:val="1A1D50D7"/>
    <w:rsid w:val="1A423092"/>
    <w:rsid w:val="1A442663"/>
    <w:rsid w:val="1AE94FB9"/>
    <w:rsid w:val="1B26620D"/>
    <w:rsid w:val="1B266D3B"/>
    <w:rsid w:val="1B3C77DE"/>
    <w:rsid w:val="1B9E19BA"/>
    <w:rsid w:val="1BA57132"/>
    <w:rsid w:val="1BCA303C"/>
    <w:rsid w:val="1C631567"/>
    <w:rsid w:val="1C8431EB"/>
    <w:rsid w:val="1D047E88"/>
    <w:rsid w:val="1D1B573F"/>
    <w:rsid w:val="1D5D57EA"/>
    <w:rsid w:val="1DB23D88"/>
    <w:rsid w:val="1DF8571A"/>
    <w:rsid w:val="1DFD14A7"/>
    <w:rsid w:val="1E6C03DB"/>
    <w:rsid w:val="1E917E41"/>
    <w:rsid w:val="1EAD617D"/>
    <w:rsid w:val="1EC04C47"/>
    <w:rsid w:val="1F2347C3"/>
    <w:rsid w:val="1F3A6976"/>
    <w:rsid w:val="1F5E0D21"/>
    <w:rsid w:val="1FE521F3"/>
    <w:rsid w:val="20542ED4"/>
    <w:rsid w:val="20694355"/>
    <w:rsid w:val="20EE157B"/>
    <w:rsid w:val="20F326ED"/>
    <w:rsid w:val="216E1758"/>
    <w:rsid w:val="21A25EC1"/>
    <w:rsid w:val="221E7C3E"/>
    <w:rsid w:val="222608A0"/>
    <w:rsid w:val="225278E7"/>
    <w:rsid w:val="22731EF1"/>
    <w:rsid w:val="228026A7"/>
    <w:rsid w:val="22C500B9"/>
    <w:rsid w:val="231704B9"/>
    <w:rsid w:val="23C663B7"/>
    <w:rsid w:val="24577437"/>
    <w:rsid w:val="24CE4061"/>
    <w:rsid w:val="24D506ED"/>
    <w:rsid w:val="24D80578"/>
    <w:rsid w:val="24EA67E9"/>
    <w:rsid w:val="253D662D"/>
    <w:rsid w:val="253F4153"/>
    <w:rsid w:val="25553977"/>
    <w:rsid w:val="25910727"/>
    <w:rsid w:val="2597640A"/>
    <w:rsid w:val="26334523"/>
    <w:rsid w:val="26751DF6"/>
    <w:rsid w:val="26900A2C"/>
    <w:rsid w:val="26A816D2"/>
    <w:rsid w:val="26B446CD"/>
    <w:rsid w:val="26C901BC"/>
    <w:rsid w:val="2718770F"/>
    <w:rsid w:val="272621AB"/>
    <w:rsid w:val="272E26D1"/>
    <w:rsid w:val="27483067"/>
    <w:rsid w:val="276B3D6A"/>
    <w:rsid w:val="27764078"/>
    <w:rsid w:val="27D80778"/>
    <w:rsid w:val="27DA63B5"/>
    <w:rsid w:val="28304F3B"/>
    <w:rsid w:val="286628DD"/>
    <w:rsid w:val="28C52BC1"/>
    <w:rsid w:val="28DE1ED5"/>
    <w:rsid w:val="29253660"/>
    <w:rsid w:val="29EC6874"/>
    <w:rsid w:val="2A0627B5"/>
    <w:rsid w:val="2A2B2EF8"/>
    <w:rsid w:val="2A881DDB"/>
    <w:rsid w:val="2AEA2DB3"/>
    <w:rsid w:val="2AFB6D6E"/>
    <w:rsid w:val="2B7E174D"/>
    <w:rsid w:val="2B8E1990"/>
    <w:rsid w:val="2BD63337"/>
    <w:rsid w:val="2BF35C97"/>
    <w:rsid w:val="2C02412C"/>
    <w:rsid w:val="2C300C99"/>
    <w:rsid w:val="2C462CE4"/>
    <w:rsid w:val="2C5A7AC4"/>
    <w:rsid w:val="2C7C5DFA"/>
    <w:rsid w:val="2C8B5ED0"/>
    <w:rsid w:val="2C925BD7"/>
    <w:rsid w:val="2CA156F3"/>
    <w:rsid w:val="2D7B4196"/>
    <w:rsid w:val="2DAC4350"/>
    <w:rsid w:val="2DE610BC"/>
    <w:rsid w:val="2DFF6B75"/>
    <w:rsid w:val="2E3A7BAD"/>
    <w:rsid w:val="2E7A26A0"/>
    <w:rsid w:val="2E8A0DE4"/>
    <w:rsid w:val="2EB86D24"/>
    <w:rsid w:val="2EC1207D"/>
    <w:rsid w:val="2F370591"/>
    <w:rsid w:val="2F5D0B3F"/>
    <w:rsid w:val="2F7E0AE2"/>
    <w:rsid w:val="2F8512FC"/>
    <w:rsid w:val="30253310"/>
    <w:rsid w:val="3025663B"/>
    <w:rsid w:val="30395E61"/>
    <w:rsid w:val="30414CCE"/>
    <w:rsid w:val="3043555D"/>
    <w:rsid w:val="30A47560"/>
    <w:rsid w:val="30D00355"/>
    <w:rsid w:val="30E83917"/>
    <w:rsid w:val="315F143D"/>
    <w:rsid w:val="31C3435E"/>
    <w:rsid w:val="31D657C2"/>
    <w:rsid w:val="31F369F1"/>
    <w:rsid w:val="321013D5"/>
    <w:rsid w:val="3236068C"/>
    <w:rsid w:val="32D005AF"/>
    <w:rsid w:val="32FB0934"/>
    <w:rsid w:val="339935C8"/>
    <w:rsid w:val="34853B4C"/>
    <w:rsid w:val="34C54989"/>
    <w:rsid w:val="34D4418C"/>
    <w:rsid w:val="34E67898"/>
    <w:rsid w:val="35260E8C"/>
    <w:rsid w:val="355C48AD"/>
    <w:rsid w:val="356D6ABA"/>
    <w:rsid w:val="35DE52C2"/>
    <w:rsid w:val="360A4309"/>
    <w:rsid w:val="36140CE4"/>
    <w:rsid w:val="3631512F"/>
    <w:rsid w:val="36396688"/>
    <w:rsid w:val="36653C36"/>
    <w:rsid w:val="36F11025"/>
    <w:rsid w:val="370945C1"/>
    <w:rsid w:val="37335AE2"/>
    <w:rsid w:val="37607F59"/>
    <w:rsid w:val="37AB554D"/>
    <w:rsid w:val="37C01145"/>
    <w:rsid w:val="37ED5C91"/>
    <w:rsid w:val="38107BD1"/>
    <w:rsid w:val="3812089F"/>
    <w:rsid w:val="381A2FA8"/>
    <w:rsid w:val="383746B4"/>
    <w:rsid w:val="38412978"/>
    <w:rsid w:val="38471845"/>
    <w:rsid w:val="388D76D7"/>
    <w:rsid w:val="389C4C14"/>
    <w:rsid w:val="38A54202"/>
    <w:rsid w:val="38B467AE"/>
    <w:rsid w:val="39050DB8"/>
    <w:rsid w:val="396226AE"/>
    <w:rsid w:val="3962445C"/>
    <w:rsid w:val="3963497B"/>
    <w:rsid w:val="3965780F"/>
    <w:rsid w:val="398B750F"/>
    <w:rsid w:val="39CE2AE7"/>
    <w:rsid w:val="39DA2245"/>
    <w:rsid w:val="39FA4695"/>
    <w:rsid w:val="3A10210A"/>
    <w:rsid w:val="3A176FF5"/>
    <w:rsid w:val="3A4D6EBA"/>
    <w:rsid w:val="3ABB2076"/>
    <w:rsid w:val="3AFA69ED"/>
    <w:rsid w:val="3B3836C7"/>
    <w:rsid w:val="3B563B4D"/>
    <w:rsid w:val="3BE63123"/>
    <w:rsid w:val="3BF03FA1"/>
    <w:rsid w:val="3BFC64A2"/>
    <w:rsid w:val="3C511D44"/>
    <w:rsid w:val="3CB7686D"/>
    <w:rsid w:val="3CD72A6B"/>
    <w:rsid w:val="3CE55188"/>
    <w:rsid w:val="3CFB49AC"/>
    <w:rsid w:val="3D227F21"/>
    <w:rsid w:val="3D69400B"/>
    <w:rsid w:val="3D915AF2"/>
    <w:rsid w:val="3DB80AEF"/>
    <w:rsid w:val="3DE429BA"/>
    <w:rsid w:val="3DEE239C"/>
    <w:rsid w:val="3DEE54F8"/>
    <w:rsid w:val="3E740EBA"/>
    <w:rsid w:val="3ED0179A"/>
    <w:rsid w:val="3F88629F"/>
    <w:rsid w:val="3FB11C9A"/>
    <w:rsid w:val="3FF3138A"/>
    <w:rsid w:val="401364B0"/>
    <w:rsid w:val="40324B88"/>
    <w:rsid w:val="403703F1"/>
    <w:rsid w:val="403B62BD"/>
    <w:rsid w:val="404B736D"/>
    <w:rsid w:val="40554D52"/>
    <w:rsid w:val="40580B90"/>
    <w:rsid w:val="40A435AC"/>
    <w:rsid w:val="412B20AA"/>
    <w:rsid w:val="413E3D4C"/>
    <w:rsid w:val="41D45168"/>
    <w:rsid w:val="41E00614"/>
    <w:rsid w:val="42830C60"/>
    <w:rsid w:val="42B31885"/>
    <w:rsid w:val="430345BA"/>
    <w:rsid w:val="43374264"/>
    <w:rsid w:val="43525542"/>
    <w:rsid w:val="43C024AB"/>
    <w:rsid w:val="43D866FC"/>
    <w:rsid w:val="44191BBB"/>
    <w:rsid w:val="443864E5"/>
    <w:rsid w:val="44593D85"/>
    <w:rsid w:val="448E6105"/>
    <w:rsid w:val="44EE0237"/>
    <w:rsid w:val="45062140"/>
    <w:rsid w:val="4521341D"/>
    <w:rsid w:val="45352A25"/>
    <w:rsid w:val="4561381A"/>
    <w:rsid w:val="45995E12"/>
    <w:rsid w:val="45B47DEE"/>
    <w:rsid w:val="46152AB1"/>
    <w:rsid w:val="46377026"/>
    <w:rsid w:val="468E3910"/>
    <w:rsid w:val="47321912"/>
    <w:rsid w:val="477C56CD"/>
    <w:rsid w:val="48315726"/>
    <w:rsid w:val="48B85E47"/>
    <w:rsid w:val="48C447EC"/>
    <w:rsid w:val="491237A9"/>
    <w:rsid w:val="49755AE6"/>
    <w:rsid w:val="49AF0FF8"/>
    <w:rsid w:val="49DF4C00"/>
    <w:rsid w:val="49E07403"/>
    <w:rsid w:val="49EC3A2E"/>
    <w:rsid w:val="4A070E34"/>
    <w:rsid w:val="4A5E2A1E"/>
    <w:rsid w:val="4A842484"/>
    <w:rsid w:val="4AA67EEC"/>
    <w:rsid w:val="4AD351BA"/>
    <w:rsid w:val="4B0B6702"/>
    <w:rsid w:val="4B101F6A"/>
    <w:rsid w:val="4B114027"/>
    <w:rsid w:val="4B4B11F4"/>
    <w:rsid w:val="4B58444E"/>
    <w:rsid w:val="4C737D96"/>
    <w:rsid w:val="4C787DC7"/>
    <w:rsid w:val="4D1322AF"/>
    <w:rsid w:val="4D302450"/>
    <w:rsid w:val="4D445EFB"/>
    <w:rsid w:val="4DA56AB6"/>
    <w:rsid w:val="4E031912"/>
    <w:rsid w:val="4E4F6905"/>
    <w:rsid w:val="4E4F782C"/>
    <w:rsid w:val="4EDC3E94"/>
    <w:rsid w:val="4EE03A01"/>
    <w:rsid w:val="4FBF7ABB"/>
    <w:rsid w:val="4FE475EC"/>
    <w:rsid w:val="50146059"/>
    <w:rsid w:val="50A66461"/>
    <w:rsid w:val="50D84B72"/>
    <w:rsid w:val="50EF2622"/>
    <w:rsid w:val="51025EB1"/>
    <w:rsid w:val="510559A1"/>
    <w:rsid w:val="51226553"/>
    <w:rsid w:val="51450494"/>
    <w:rsid w:val="51542413"/>
    <w:rsid w:val="516E3331"/>
    <w:rsid w:val="518D21E0"/>
    <w:rsid w:val="51B573C7"/>
    <w:rsid w:val="51FB0B52"/>
    <w:rsid w:val="521E5588"/>
    <w:rsid w:val="52A55F09"/>
    <w:rsid w:val="52C13B4A"/>
    <w:rsid w:val="530D4FE1"/>
    <w:rsid w:val="539D0113"/>
    <w:rsid w:val="53E44607"/>
    <w:rsid w:val="54274540"/>
    <w:rsid w:val="544B5DC1"/>
    <w:rsid w:val="544F379F"/>
    <w:rsid w:val="546926EB"/>
    <w:rsid w:val="5482183C"/>
    <w:rsid w:val="54882B71"/>
    <w:rsid w:val="54D31ADB"/>
    <w:rsid w:val="54F55187"/>
    <w:rsid w:val="557355CF"/>
    <w:rsid w:val="55D122F6"/>
    <w:rsid w:val="55F61D5C"/>
    <w:rsid w:val="560B1CAC"/>
    <w:rsid w:val="56116B96"/>
    <w:rsid w:val="561346BC"/>
    <w:rsid w:val="563A12BA"/>
    <w:rsid w:val="56AB0D99"/>
    <w:rsid w:val="56AD6F24"/>
    <w:rsid w:val="56AE2637"/>
    <w:rsid w:val="56BC466A"/>
    <w:rsid w:val="56BF65F2"/>
    <w:rsid w:val="56C1680E"/>
    <w:rsid w:val="57323268"/>
    <w:rsid w:val="57AA72A2"/>
    <w:rsid w:val="583354EA"/>
    <w:rsid w:val="58550FBC"/>
    <w:rsid w:val="58810003"/>
    <w:rsid w:val="58D65914"/>
    <w:rsid w:val="59344A07"/>
    <w:rsid w:val="59B80B8D"/>
    <w:rsid w:val="59E36A9C"/>
    <w:rsid w:val="5A007669"/>
    <w:rsid w:val="5A0F1E81"/>
    <w:rsid w:val="5A250E62"/>
    <w:rsid w:val="5A4968FF"/>
    <w:rsid w:val="5AB05656"/>
    <w:rsid w:val="5ABD109B"/>
    <w:rsid w:val="5ADF3707"/>
    <w:rsid w:val="5AF56A87"/>
    <w:rsid w:val="5B0A122A"/>
    <w:rsid w:val="5B1A64ED"/>
    <w:rsid w:val="5B3E6A78"/>
    <w:rsid w:val="5B433C96"/>
    <w:rsid w:val="5B547C51"/>
    <w:rsid w:val="5B57504B"/>
    <w:rsid w:val="5B781157"/>
    <w:rsid w:val="5B7E238B"/>
    <w:rsid w:val="5BD62414"/>
    <w:rsid w:val="5BE763F5"/>
    <w:rsid w:val="5C021BCB"/>
    <w:rsid w:val="5C713050"/>
    <w:rsid w:val="5CC826A5"/>
    <w:rsid w:val="5D3D3571"/>
    <w:rsid w:val="5DA36C6E"/>
    <w:rsid w:val="5DBB5D65"/>
    <w:rsid w:val="5DCD3CEB"/>
    <w:rsid w:val="5DD961EC"/>
    <w:rsid w:val="5E033269"/>
    <w:rsid w:val="5E5D6E1D"/>
    <w:rsid w:val="5E8048B9"/>
    <w:rsid w:val="5EAA7B88"/>
    <w:rsid w:val="5EB80522"/>
    <w:rsid w:val="5EEE06A0"/>
    <w:rsid w:val="5EF37781"/>
    <w:rsid w:val="5F1871E8"/>
    <w:rsid w:val="5F262EC9"/>
    <w:rsid w:val="5F5F0972"/>
    <w:rsid w:val="5F85487D"/>
    <w:rsid w:val="5FA9262C"/>
    <w:rsid w:val="6006661A"/>
    <w:rsid w:val="60455DBA"/>
    <w:rsid w:val="607466A0"/>
    <w:rsid w:val="60786B06"/>
    <w:rsid w:val="60C150D3"/>
    <w:rsid w:val="60C211B9"/>
    <w:rsid w:val="60CA4511"/>
    <w:rsid w:val="60E960C9"/>
    <w:rsid w:val="61262EA8"/>
    <w:rsid w:val="617821BF"/>
    <w:rsid w:val="61903065"/>
    <w:rsid w:val="61907509"/>
    <w:rsid w:val="61A84853"/>
    <w:rsid w:val="61CD6067"/>
    <w:rsid w:val="61D53170"/>
    <w:rsid w:val="61FB44C5"/>
    <w:rsid w:val="62182EC3"/>
    <w:rsid w:val="6287090C"/>
    <w:rsid w:val="62973378"/>
    <w:rsid w:val="62BE1E54"/>
    <w:rsid w:val="630201E0"/>
    <w:rsid w:val="635307EE"/>
    <w:rsid w:val="63626C83"/>
    <w:rsid w:val="63BF5E84"/>
    <w:rsid w:val="63FD7682"/>
    <w:rsid w:val="64095351"/>
    <w:rsid w:val="643928FC"/>
    <w:rsid w:val="64412709"/>
    <w:rsid w:val="64430863"/>
    <w:rsid w:val="64643F08"/>
    <w:rsid w:val="64656A2B"/>
    <w:rsid w:val="647C1FC7"/>
    <w:rsid w:val="647E5AA7"/>
    <w:rsid w:val="64992B79"/>
    <w:rsid w:val="64BB4C40"/>
    <w:rsid w:val="652C12F7"/>
    <w:rsid w:val="652C7549"/>
    <w:rsid w:val="654E4036"/>
    <w:rsid w:val="655E66A7"/>
    <w:rsid w:val="65763C78"/>
    <w:rsid w:val="65A17F37"/>
    <w:rsid w:val="65B55790"/>
    <w:rsid w:val="66924DF5"/>
    <w:rsid w:val="669D619E"/>
    <w:rsid w:val="67047779"/>
    <w:rsid w:val="672E75A8"/>
    <w:rsid w:val="673D5A3D"/>
    <w:rsid w:val="67B850C4"/>
    <w:rsid w:val="67CD5013"/>
    <w:rsid w:val="683A1F7D"/>
    <w:rsid w:val="68AB5372"/>
    <w:rsid w:val="69C04704"/>
    <w:rsid w:val="6A9C0CCD"/>
    <w:rsid w:val="6ADA2603"/>
    <w:rsid w:val="6B014FD4"/>
    <w:rsid w:val="6B0D5727"/>
    <w:rsid w:val="6B7632CC"/>
    <w:rsid w:val="6B8579B3"/>
    <w:rsid w:val="6BEF307E"/>
    <w:rsid w:val="6C8D2FC3"/>
    <w:rsid w:val="6CB467A2"/>
    <w:rsid w:val="6CF43042"/>
    <w:rsid w:val="6CF941B4"/>
    <w:rsid w:val="6D97577B"/>
    <w:rsid w:val="6DA856A8"/>
    <w:rsid w:val="6DCF760B"/>
    <w:rsid w:val="6DEB10E1"/>
    <w:rsid w:val="6E363AF9"/>
    <w:rsid w:val="6E3F653F"/>
    <w:rsid w:val="6E406E33"/>
    <w:rsid w:val="6E431B6E"/>
    <w:rsid w:val="6F265009"/>
    <w:rsid w:val="6F552B79"/>
    <w:rsid w:val="6FA523D2"/>
    <w:rsid w:val="6FC34F4E"/>
    <w:rsid w:val="6FE27182"/>
    <w:rsid w:val="6FFA74B3"/>
    <w:rsid w:val="703B4AE4"/>
    <w:rsid w:val="70860455"/>
    <w:rsid w:val="70912930"/>
    <w:rsid w:val="70E21403"/>
    <w:rsid w:val="71023B0E"/>
    <w:rsid w:val="710B2708"/>
    <w:rsid w:val="713F0604"/>
    <w:rsid w:val="715C4CF2"/>
    <w:rsid w:val="71754026"/>
    <w:rsid w:val="719012B8"/>
    <w:rsid w:val="71985151"/>
    <w:rsid w:val="72352932"/>
    <w:rsid w:val="72AE77EF"/>
    <w:rsid w:val="73487C44"/>
    <w:rsid w:val="73B726D3"/>
    <w:rsid w:val="73D414D7"/>
    <w:rsid w:val="73ED2437"/>
    <w:rsid w:val="7421625E"/>
    <w:rsid w:val="74384493"/>
    <w:rsid w:val="74477EFB"/>
    <w:rsid w:val="747616AC"/>
    <w:rsid w:val="74DB0643"/>
    <w:rsid w:val="74FA6D1C"/>
    <w:rsid w:val="755112C5"/>
    <w:rsid w:val="76004830"/>
    <w:rsid w:val="7625601A"/>
    <w:rsid w:val="762732D0"/>
    <w:rsid w:val="76452F6E"/>
    <w:rsid w:val="76541516"/>
    <w:rsid w:val="765F065A"/>
    <w:rsid w:val="77132317"/>
    <w:rsid w:val="77A25449"/>
    <w:rsid w:val="77A967D7"/>
    <w:rsid w:val="78037B78"/>
    <w:rsid w:val="78B673FD"/>
    <w:rsid w:val="78D83818"/>
    <w:rsid w:val="78EF0B61"/>
    <w:rsid w:val="793A1DDD"/>
    <w:rsid w:val="79463624"/>
    <w:rsid w:val="795B1D53"/>
    <w:rsid w:val="796C3F60"/>
    <w:rsid w:val="796E08DD"/>
    <w:rsid w:val="79B70EF0"/>
    <w:rsid w:val="79BB56E8"/>
    <w:rsid w:val="79C478F8"/>
    <w:rsid w:val="79CD347A"/>
    <w:rsid w:val="7A73135B"/>
    <w:rsid w:val="7AA15E8B"/>
    <w:rsid w:val="7B29035B"/>
    <w:rsid w:val="7B3447A9"/>
    <w:rsid w:val="7B354F51"/>
    <w:rsid w:val="7C4F2043"/>
    <w:rsid w:val="7C557C3F"/>
    <w:rsid w:val="7CB16DA0"/>
    <w:rsid w:val="7D052701"/>
    <w:rsid w:val="7D6C452F"/>
    <w:rsid w:val="7DC115B6"/>
    <w:rsid w:val="7E5E42B5"/>
    <w:rsid w:val="7EAB72D9"/>
    <w:rsid w:val="7EC15A6D"/>
    <w:rsid w:val="7EC32874"/>
    <w:rsid w:val="7EEA32A2"/>
    <w:rsid w:val="7EF22053"/>
    <w:rsid w:val="7F1265AE"/>
    <w:rsid w:val="7F202CCF"/>
    <w:rsid w:val="7F531E4A"/>
    <w:rsid w:val="7F565496"/>
    <w:rsid w:val="7F761695"/>
    <w:rsid w:val="7FBE2A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1"/>
    <w:pPr>
      <w:ind w:left="23" w:right="23"/>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719"/>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1414" w:right="1042" w:firstLine="583"/>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6"/>
      <w:ind w:left="719" w:right="118" w:hanging="325"/>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100</Pages>
  <Words>43793</Words>
  <Characters>102854</Characters>
  <TotalTime>99</TotalTime>
  <ScaleCrop>false</ScaleCrop>
  <LinksUpToDate>false</LinksUpToDate>
  <CharactersWithSpaces>119114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2024-03-29T13:37:00Z</dcterms:created>
  <dc:creator>William Bridge</dc:creator>
  <cp:lastModifiedBy>针织L</cp:lastModifiedBy>
  <dcterms:modified xsi:type="dcterms:W3CDTF">2024-07-12T02:46:52Z</dcterms:modified>
  <dc:title>The Sinfulness of Sin and the Fullness of Christ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2023-05-23T00:00:00Z</vt:filetime>
  </property>
  <property fmtid="{D5CDD505-2E9C-101B-9397-08002B2CF9AE}" pid="3" name="LastSaved">
    <vt:filetime>2024-03-29T00:00:00Z</vt:filetime>
  </property>
  <property fmtid="{D5CDD505-2E9C-101B-9397-08002B2CF9AE}" pid="4" name="Producer">
    <vt:lpwstr>3-Heights(TM) PDF Security Shell 4.8.25.2 (http://www.pdf-tools.com)</vt:lpwstr>
  </property>
  <property fmtid="{D5CDD505-2E9C-101B-9397-08002B2CF9AE}" pid="5" name="KSOProductBuildVer">
    <vt:lpwstr>2052-11.1.0.12165</vt:lpwstr>
  </property>
  <property fmtid="{D5CDD505-2E9C-101B-9397-08002B2CF9AE}" pid="6" name="ICV">
    <vt:lpwstr>3531425CF90F4670A7BACF9A7FFA5104</vt:lpwstr>
  </property>
</Properties>
</file>